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48AEC" w14:textId="6F296F77" w:rsidR="00B543B8" w:rsidRPr="00F63F70" w:rsidRDefault="00AC57E3" w:rsidP="00AC57E3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F63F70">
        <w:rPr>
          <w:rFonts w:asciiTheme="minorHAnsi" w:hAnsiTheme="minorHAnsi" w:cstheme="minorHAnsi"/>
          <w:b/>
          <w:bCs/>
          <w:sz w:val="20"/>
        </w:rPr>
        <w:t>Załącznik nr 2 – Opis Przedmiotu Zamówienia</w:t>
      </w:r>
    </w:p>
    <w:p w14:paraId="46BCE0E3" w14:textId="77777777" w:rsidR="00AC57E3" w:rsidRPr="00F63F70" w:rsidRDefault="00AC57E3" w:rsidP="00AC57E3"/>
    <w:p w14:paraId="6E82238C" w14:textId="77777777" w:rsidR="00280E77" w:rsidRPr="00F63F70" w:rsidRDefault="00280E77" w:rsidP="00BA551C">
      <w:pPr>
        <w:spacing w:line="264" w:lineRule="auto"/>
        <w:rPr>
          <w:rFonts w:asciiTheme="minorHAnsi" w:hAnsiTheme="minorHAnsi" w:cstheme="minorHAnsi"/>
        </w:rPr>
      </w:pPr>
    </w:p>
    <w:p w14:paraId="43B6DCED" w14:textId="77777777" w:rsidR="00A231CA" w:rsidRPr="00F63F70" w:rsidRDefault="00A231CA" w:rsidP="00BA551C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</w:p>
    <w:p w14:paraId="119AAB52" w14:textId="61D501E7" w:rsidR="003673A8" w:rsidRPr="00F63F70" w:rsidRDefault="00C33BCB" w:rsidP="00BA551C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  <w:r w:rsidRPr="00F63F70">
        <w:rPr>
          <w:rFonts w:asciiTheme="minorHAnsi" w:hAnsiTheme="minorHAnsi" w:cstheme="minorHAnsi"/>
          <w:b/>
          <w:sz w:val="32"/>
          <w:szCs w:val="32"/>
        </w:rPr>
        <w:t>Szczegółowy Opis Przedmiotu Zamówienia</w:t>
      </w:r>
    </w:p>
    <w:p w14:paraId="75AB2D32" w14:textId="7A642915" w:rsidR="0030177B" w:rsidRPr="00F63F70" w:rsidRDefault="0030177B" w:rsidP="00BA551C">
      <w:pPr>
        <w:spacing w:line="26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3F70">
        <w:rPr>
          <w:rFonts w:asciiTheme="minorHAnsi" w:hAnsiTheme="minorHAnsi" w:cstheme="minorHAnsi"/>
          <w:b/>
          <w:sz w:val="32"/>
          <w:szCs w:val="32"/>
        </w:rPr>
        <w:t>(S</w:t>
      </w:r>
      <w:r w:rsidR="00C33BCB" w:rsidRPr="00F63F70">
        <w:rPr>
          <w:rFonts w:asciiTheme="minorHAnsi" w:hAnsiTheme="minorHAnsi" w:cstheme="minorHAnsi"/>
          <w:b/>
          <w:sz w:val="32"/>
          <w:szCs w:val="32"/>
        </w:rPr>
        <w:t>OPZ</w:t>
      </w:r>
      <w:r w:rsidRPr="00F63F70">
        <w:rPr>
          <w:rFonts w:asciiTheme="minorHAnsi" w:hAnsiTheme="minorHAnsi" w:cstheme="minorHAnsi"/>
          <w:b/>
          <w:sz w:val="32"/>
          <w:szCs w:val="32"/>
        </w:rPr>
        <w:t>)</w:t>
      </w:r>
    </w:p>
    <w:p w14:paraId="42F1D126" w14:textId="77777777" w:rsidR="003673A8" w:rsidRPr="00F63F70" w:rsidRDefault="003673A8" w:rsidP="00BA551C">
      <w:pPr>
        <w:spacing w:line="264" w:lineRule="auto"/>
        <w:jc w:val="center"/>
        <w:rPr>
          <w:b/>
          <w:sz w:val="22"/>
          <w:szCs w:val="22"/>
        </w:rPr>
      </w:pPr>
    </w:p>
    <w:p w14:paraId="51F16D8E" w14:textId="6F1D4972" w:rsidR="00280E77" w:rsidRPr="00F63F70" w:rsidRDefault="00280E77" w:rsidP="00BA551C">
      <w:pPr>
        <w:spacing w:line="264" w:lineRule="auto"/>
        <w:rPr>
          <w:sz w:val="22"/>
          <w:szCs w:val="22"/>
        </w:rPr>
      </w:pPr>
    </w:p>
    <w:p w14:paraId="51978DBA" w14:textId="3E250764" w:rsidR="003D22A4" w:rsidRPr="00F63F70" w:rsidRDefault="003D22A4" w:rsidP="00BA551C">
      <w:pPr>
        <w:spacing w:line="264" w:lineRule="auto"/>
        <w:rPr>
          <w:sz w:val="22"/>
          <w:szCs w:val="22"/>
        </w:rPr>
      </w:pPr>
    </w:p>
    <w:p w14:paraId="6E2937B3" w14:textId="74BC73C9" w:rsidR="003D22A4" w:rsidRPr="00F63F70" w:rsidRDefault="003D22A4" w:rsidP="003D22A4">
      <w:pPr>
        <w:spacing w:line="276" w:lineRule="auto"/>
        <w:ind w:left="134" w:right="99"/>
        <w:jc w:val="both"/>
        <w:rPr>
          <w:sz w:val="24"/>
          <w:szCs w:val="24"/>
        </w:rPr>
      </w:pPr>
      <w:r w:rsidRPr="00F63F70">
        <w:rPr>
          <w:sz w:val="24"/>
          <w:szCs w:val="24"/>
        </w:rPr>
        <w:t xml:space="preserve">Przedmiotem zamówienia jest </w:t>
      </w:r>
      <w:r w:rsidR="00BF5C3F">
        <w:rPr>
          <w:bCs/>
          <w:sz w:val="24"/>
          <w:szCs w:val="24"/>
        </w:rPr>
        <w:t>p</w:t>
      </w:r>
      <w:r w:rsidR="00BF5C3F" w:rsidRPr="00132B0A">
        <w:rPr>
          <w:bCs/>
          <w:sz w:val="24"/>
          <w:szCs w:val="24"/>
        </w:rPr>
        <w:t xml:space="preserve">rzeprowadzenie kursów zawodowych dla uczniów w ramach projektu </w:t>
      </w:r>
      <w:r w:rsidR="00BF5C3F" w:rsidRPr="00544392">
        <w:rPr>
          <w:bCs/>
          <w:sz w:val="24"/>
          <w:szCs w:val="24"/>
        </w:rPr>
        <w:t>„</w:t>
      </w:r>
      <w:r w:rsidR="00BF5C3F" w:rsidRPr="00132B0A">
        <w:rPr>
          <w:bCs/>
          <w:sz w:val="24"/>
          <w:szCs w:val="24"/>
        </w:rPr>
        <w:t>Droga do sukcesu! - Rozwój kształcenia zawodowego w Zespole Szkół Rolniczych i Technicznych im. H. Cegielskiego w Powodowie” Poddziałanie 8.3.1. Kształcenie zawodowe młodzieży – tryb konkursowy, współfinansowanym ze środków Europejskiego Funduszu Społecznego w ramach Wielkopolskiego Regionalnego Programu Operacyjnego na lata 2014-2020</w:t>
      </w:r>
      <w:r w:rsidRPr="00F63F70">
        <w:rPr>
          <w:sz w:val="24"/>
          <w:szCs w:val="24"/>
        </w:rPr>
        <w:t>.</w:t>
      </w:r>
    </w:p>
    <w:p w14:paraId="3E4AB86D" w14:textId="77777777" w:rsidR="003D22A4" w:rsidRPr="00F63F70" w:rsidRDefault="003D22A4" w:rsidP="003D22A4">
      <w:pPr>
        <w:spacing w:line="276" w:lineRule="auto"/>
        <w:ind w:left="134" w:right="382"/>
        <w:rPr>
          <w:sz w:val="24"/>
          <w:szCs w:val="24"/>
        </w:rPr>
      </w:pPr>
    </w:p>
    <w:p w14:paraId="539204BD" w14:textId="77777777" w:rsidR="003D22A4" w:rsidRPr="00F63F70" w:rsidRDefault="003D22A4" w:rsidP="003D22A4">
      <w:pPr>
        <w:spacing w:line="276" w:lineRule="auto"/>
        <w:jc w:val="both"/>
        <w:rPr>
          <w:sz w:val="24"/>
          <w:szCs w:val="24"/>
        </w:rPr>
      </w:pPr>
    </w:p>
    <w:p w14:paraId="23CCAA04" w14:textId="6EDE56FD" w:rsidR="003D22A4" w:rsidRPr="001A2ABD" w:rsidRDefault="003D22A4" w:rsidP="001A2ABD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1: Kurs </w:t>
      </w:r>
      <w:r w:rsidR="00BF5C3F" w:rsidRPr="001A2ABD">
        <w:rPr>
          <w:b/>
          <w:bCs/>
          <w:color w:val="auto"/>
          <w:sz w:val="28"/>
          <w:szCs w:val="28"/>
        </w:rPr>
        <w:t>podstawy SketchUp</w:t>
      </w:r>
    </w:p>
    <w:p w14:paraId="786B997C" w14:textId="7B242646" w:rsidR="003D22A4" w:rsidRPr="00F63F70" w:rsidRDefault="00FA65E3" w:rsidP="003D22A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48E6DE65" w14:textId="2FD95057" w:rsidR="003D22A4" w:rsidRPr="00FA65E3" w:rsidRDefault="00FA65E3" w:rsidP="00FA65E3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Planowana ilość osób – 2 grupy 5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BEEAE11" w14:textId="4097B551" w:rsidR="003D22A4" w:rsidRPr="00F63F70" w:rsidRDefault="00FA65E3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ED052E6" w14:textId="77777777" w:rsidR="00584830" w:rsidRDefault="00584830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1F129ED1" w14:textId="2FF226BA" w:rsidR="003D22A4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Podstawy pracy z programem.</w:t>
      </w:r>
    </w:p>
    <w:p w14:paraId="5BEE34FD" w14:textId="4597C657" w:rsidR="00524C3A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Poruszanie się w programie.</w:t>
      </w:r>
    </w:p>
    <w:p w14:paraId="6AA0C9F3" w14:textId="3D016C38" w:rsidR="00524C3A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Narzędzia programu SketchUp</w:t>
      </w:r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4E0BEA28" w14:textId="7AA165CD" w:rsidR="00524C3A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Narzędzia modyfikujących programu SketchUp</w:t>
      </w:r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6A0B6113" w14:textId="0E00DE8B" w:rsidR="00935D13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Kopiowanie elementów.</w:t>
      </w:r>
    </w:p>
    <w:p w14:paraId="526642A7" w14:textId="1CCB51ED" w:rsidR="00935D13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Grupy i komponenty</w:t>
      </w:r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460019D6" w14:textId="3F12ACAB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Modelowanie w programie SketchUp.</w:t>
      </w:r>
    </w:p>
    <w:p w14:paraId="1C50502A" w14:textId="4A76DF1B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Tekstury w SketchUp.</w:t>
      </w:r>
    </w:p>
    <w:p w14:paraId="76620675" w14:textId="4D59F77C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Korzystanie z bibliotek 3D Warehouse.</w:t>
      </w:r>
    </w:p>
    <w:p w14:paraId="075E369D" w14:textId="0F782060" w:rsidR="003C4220" w:rsidRPr="007172DE" w:rsidRDefault="003C4220" w:rsidP="00F8289E">
      <w:pPr>
        <w:pStyle w:val="Akapitzlist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Prezentacja modelu.</w:t>
      </w:r>
    </w:p>
    <w:p w14:paraId="19B62273" w14:textId="5E296FF1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953BE">
        <w:rPr>
          <w:b/>
          <w:bCs/>
          <w:color w:val="auto"/>
          <w:sz w:val="28"/>
          <w:szCs w:val="28"/>
        </w:rPr>
        <w:t>2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953BE">
        <w:rPr>
          <w:b/>
          <w:bCs/>
          <w:color w:val="auto"/>
          <w:sz w:val="28"/>
          <w:szCs w:val="28"/>
        </w:rPr>
        <w:t>Kurs Au</w:t>
      </w:r>
      <w:r w:rsidR="00511793">
        <w:rPr>
          <w:b/>
          <w:bCs/>
          <w:color w:val="auto"/>
          <w:sz w:val="28"/>
          <w:szCs w:val="28"/>
        </w:rPr>
        <w:t>t</w:t>
      </w:r>
      <w:r w:rsidR="00D953BE">
        <w:rPr>
          <w:b/>
          <w:bCs/>
          <w:color w:val="auto"/>
          <w:sz w:val="28"/>
          <w:szCs w:val="28"/>
        </w:rPr>
        <w:t>oCad</w:t>
      </w:r>
    </w:p>
    <w:p w14:paraId="7B545D68" w14:textId="2177BEBE" w:rsidR="00EC66D4" w:rsidRPr="00F63F70" w:rsidRDefault="00132F27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31935293" w14:textId="41576CE3" w:rsidR="00EC66D4" w:rsidRPr="00132F27" w:rsidRDefault="00132F27" w:rsidP="00132F27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BD3985B" w14:textId="7E327D91" w:rsidR="00EC66D4" w:rsidRPr="00F63F70" w:rsidRDefault="00132F27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lastRenderedPageBreak/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0BD31F3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1. Ekran podstawowy (kursor graficzny, obszar rysunku, interfejs użytkownika)</w:t>
      </w:r>
    </w:p>
    <w:p w14:paraId="1531F911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2. Ustalenia środowiska</w:t>
      </w:r>
    </w:p>
    <w:p w14:paraId="392CC716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granice rysunku</w:t>
      </w:r>
    </w:p>
    <w:p w14:paraId="05DE5C88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jednostki rysunków</w:t>
      </w:r>
    </w:p>
    <w:p w14:paraId="3E907019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siatka punktów</w:t>
      </w:r>
    </w:p>
    <w:p w14:paraId="46294CBE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3. Powiększanie i panoramowanie obraz</w:t>
      </w:r>
      <w:r>
        <w:rPr>
          <w:sz w:val="24"/>
          <w:szCs w:val="24"/>
          <w:lang w:eastAsia="pl-PL"/>
        </w:rPr>
        <w:t>u</w:t>
      </w:r>
    </w:p>
    <w:p w14:paraId="3971F0D0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4. Projektowanie precyzyjne</w:t>
      </w:r>
    </w:p>
    <w:p w14:paraId="63302298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Układy współrzędnych</w:t>
      </w:r>
    </w:p>
    <w:p w14:paraId="48AC028D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Siatka, Skok</w:t>
      </w:r>
    </w:p>
    <w:p w14:paraId="09EAB331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Orto</w:t>
      </w:r>
    </w:p>
    <w:p w14:paraId="0BE91BB9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Tryby Lokalizacji</w:t>
      </w:r>
    </w:p>
    <w:p w14:paraId="08D92F2C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5. Grafika dwuwymiarowa</w:t>
      </w:r>
    </w:p>
    <w:p w14:paraId="0EF36FD9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Projektowanie 2D (linia, okrąg, łuk, elipsa, wielobok, obszar, prostokąt)</w:t>
      </w:r>
    </w:p>
    <w:p w14:paraId="2C168889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Edycja obiektów (przesuwanie, kopiowanie, usuwanie, odbicie lustrzane, obracanie, skalowanie)</w:t>
      </w:r>
    </w:p>
    <w:p w14:paraId="7780CC27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wprowadzanie tekstu i jego edycji</w:t>
      </w:r>
    </w:p>
    <w:p w14:paraId="2324F2F3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kreskowanie</w:t>
      </w:r>
    </w:p>
    <w:p w14:paraId="5B8914A4" w14:textId="77777777" w:rsidR="007D6FBE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wymiarowanie</w:t>
      </w:r>
    </w:p>
    <w:p w14:paraId="34E9B28B" w14:textId="77777777" w:rsidR="007D6FBE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6.</w:t>
      </w:r>
      <w:r w:rsidRPr="00F15CA8">
        <w:rPr>
          <w:sz w:val="24"/>
          <w:szCs w:val="24"/>
          <w:lang w:eastAsia="pl-PL"/>
        </w:rPr>
        <w:t xml:space="preserve"> Tworzenie i edycja bloków</w:t>
      </w:r>
    </w:p>
    <w:p w14:paraId="0473459B" w14:textId="77777777" w:rsidR="007D6FBE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7. </w:t>
      </w:r>
      <w:r w:rsidRPr="00F15CA8">
        <w:rPr>
          <w:sz w:val="24"/>
          <w:szCs w:val="24"/>
          <w:lang w:eastAsia="pl-PL"/>
        </w:rPr>
        <w:t>Drukowanie dokumentacji technicznej</w:t>
      </w:r>
    </w:p>
    <w:p w14:paraId="4C41FE73" w14:textId="0AF7E195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66222F5" w14:textId="536411A5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953BE">
        <w:rPr>
          <w:b/>
          <w:bCs/>
          <w:color w:val="auto"/>
          <w:sz w:val="28"/>
          <w:szCs w:val="28"/>
        </w:rPr>
        <w:t>3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953BE">
        <w:rPr>
          <w:b/>
          <w:bCs/>
          <w:color w:val="auto"/>
          <w:sz w:val="28"/>
          <w:szCs w:val="28"/>
        </w:rPr>
        <w:t>Kurs</w:t>
      </w:r>
      <w:r w:rsidR="00F02E23">
        <w:rPr>
          <w:b/>
          <w:bCs/>
          <w:color w:val="auto"/>
          <w:sz w:val="28"/>
          <w:szCs w:val="28"/>
        </w:rPr>
        <w:t xml:space="preserve"> </w:t>
      </w:r>
      <w:r w:rsidR="00F02E23" w:rsidRPr="00F02E23">
        <w:rPr>
          <w:b/>
          <w:bCs/>
          <w:color w:val="FF0000"/>
          <w:sz w:val="28"/>
          <w:szCs w:val="28"/>
        </w:rPr>
        <w:t>kwalifikacyjny</w:t>
      </w:r>
      <w:r w:rsidR="00D953BE" w:rsidRPr="00F02E23">
        <w:rPr>
          <w:b/>
          <w:bCs/>
          <w:color w:val="FF0000"/>
          <w:sz w:val="28"/>
          <w:szCs w:val="28"/>
        </w:rPr>
        <w:t xml:space="preserve"> </w:t>
      </w:r>
      <w:r w:rsidR="00D953BE">
        <w:rPr>
          <w:b/>
          <w:bCs/>
          <w:color w:val="auto"/>
          <w:sz w:val="28"/>
          <w:szCs w:val="28"/>
        </w:rPr>
        <w:t>inseminatora</w:t>
      </w:r>
    </w:p>
    <w:p w14:paraId="1DE3D617" w14:textId="0D8E619C" w:rsidR="00EC66D4" w:rsidRPr="00F63F70" w:rsidRDefault="00FC2219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2F20D4C1" w14:textId="52123821" w:rsidR="00EC66D4" w:rsidRP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98EC9A8" w14:textId="5CC52559" w:rsidR="00EC66D4" w:rsidRPr="00F63F70" w:rsidRDefault="00FC2219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59E63E30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1.</w:t>
      </w:r>
      <w:r w:rsidRPr="00702F98">
        <w:rPr>
          <w:color w:val="000000"/>
          <w:sz w:val="24"/>
          <w:szCs w:val="24"/>
          <w:lang w:eastAsia="pl-PL"/>
        </w:rPr>
        <w:t>Co to jest inseminacja,</w:t>
      </w:r>
    </w:p>
    <w:p w14:paraId="70EC9193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2. Anatomia i fizjologia układu rozrodczego samicy (wiek osiągnięcia dojrzałości płciowej i hodowlanej, długość rui, </w:t>
      </w:r>
    </w:p>
    <w:p w14:paraId="3E99A1F3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długość okresu międzyrujowego, objawy rui, itp.),</w:t>
      </w:r>
    </w:p>
    <w:p w14:paraId="26E6B056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3. Dobór osobników do kojarzeń,</w:t>
      </w:r>
    </w:p>
    <w:p w14:paraId="7B078A89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lastRenderedPageBreak/>
        <w:t>4. Pobieranie i przechowywanie nasienia (techniki pobierania, niezbędny sprzęt, oznakowanie słomki z nasieniem, itp.)</w:t>
      </w:r>
    </w:p>
    <w:p w14:paraId="6B5AABEB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5.  Badanie zwierzęcia gospodarskiego pod kątem ewentualnego przeprowadzenia inseminacji (badanie rektalne, faza cyklu, obecność ciałka żółtego lub cyst na jajniku itp.),</w:t>
      </w:r>
    </w:p>
    <w:p w14:paraId="108243D8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6.Sprzęt niezbędny do przeprowadzenia zabiegu inseminacji, metody przechowywania nasienia i sposób przeprowadzenia zabiegu, </w:t>
      </w:r>
    </w:p>
    <w:p w14:paraId="7071777A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7. Przepisy prawne dotyczące wykonywania zawodu inseminatora i niezbędne dokumenty świadczące o wykonaniu zabiegu,</w:t>
      </w:r>
    </w:p>
    <w:p w14:paraId="4C01847F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8. Objawy ciąży, długość prawidłowej ciąży, kiedy wykonujemy kolejną inseminacje po porodzie.</w:t>
      </w:r>
    </w:p>
    <w:p w14:paraId="7144DBAB" w14:textId="77777777" w:rsidR="007172DE" w:rsidRPr="005C5057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9. Ewentualne powikłania i problemy objawiające się nieskutecznością inseminacji, błędy w inseminacji, choroby zmniejszające płodność.</w:t>
      </w:r>
    </w:p>
    <w:p w14:paraId="6295C2E1" w14:textId="791B1044" w:rsidR="00EC66D4" w:rsidRPr="007172DE" w:rsidRDefault="00EC66D4" w:rsidP="007172DE">
      <w:pPr>
        <w:rPr>
          <w:bCs/>
          <w:sz w:val="24"/>
          <w:szCs w:val="144"/>
        </w:rPr>
      </w:pPr>
    </w:p>
    <w:p w14:paraId="64C0168B" w14:textId="6C7AEE98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42563B">
        <w:rPr>
          <w:b/>
          <w:bCs/>
          <w:color w:val="auto"/>
          <w:sz w:val="28"/>
          <w:szCs w:val="28"/>
        </w:rPr>
        <w:t>4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42563B">
        <w:rPr>
          <w:b/>
          <w:bCs/>
          <w:color w:val="auto"/>
          <w:sz w:val="28"/>
          <w:szCs w:val="28"/>
        </w:rPr>
        <w:t>Kurs zoopsychologii zwierząt</w:t>
      </w:r>
    </w:p>
    <w:p w14:paraId="382DC357" w14:textId="54BDC790" w:rsidR="00EC66D4" w:rsidRPr="00F63F70" w:rsidRDefault="00FC2219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000448">
        <w:rPr>
          <w:rFonts w:ascii="Times New Roman" w:hAnsi="Times New Roman"/>
          <w:b w:val="0"/>
          <w:bCs/>
          <w:color w:val="auto"/>
          <w:sz w:val="24"/>
          <w:szCs w:val="144"/>
        </w:rPr>
        <w:t>60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03F6A585" w14:textId="77777777" w:rsid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00044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251AF788" w14:textId="104D63B4" w:rsidR="00EC66D4" w:rsidRP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C2219"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C2219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6D234604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1. Co to jest zoopsychologia, zoopsycholog i jakie zwierzęta obejmuje kurs behawiorysty zwierząt.</w:t>
      </w:r>
    </w:p>
    <w:p w14:paraId="7D420328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2. Naturalne zachowania zwierząt,</w:t>
      </w:r>
    </w:p>
    <w:p w14:paraId="6880118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3. Warunki które musimy spełnić, aby zwierzę czuło się komfortowo i mogło zachowywać się naturalnie,</w:t>
      </w:r>
    </w:p>
    <w:p w14:paraId="142DA64A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4. Praca zoopsychologa ze zwierzęciem oraz jego właścicielem,</w:t>
      </w:r>
    </w:p>
    <w:p w14:paraId="36511F7A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5. Elementy zachowania zwierzęcia, na które należy zwrócić uwagę (zarówno zmiany zachowania zwierzęcia, jak i jego otoczenia, ogólne czynniki wpływające na stan psychiczny zwierzęcia, depresja).</w:t>
      </w:r>
    </w:p>
    <w:p w14:paraId="613166CE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6. Dobór odpowiedniej terapii zachowań.</w:t>
      </w:r>
    </w:p>
    <w:p w14:paraId="3F41E4B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7. Ocena skuteczności przeprowadzonej terapii, ocena ewentualnych błędów w szkoleniu,</w:t>
      </w:r>
    </w:p>
    <w:p w14:paraId="5DF058A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8. Skutki źle przeprowadzonej terapii (zagrożenie zdrowia i życia zwierzęcia lub właściciela),</w:t>
      </w:r>
    </w:p>
    <w:p w14:paraId="688621DC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9. Uwagi behawiorysty.</w:t>
      </w:r>
    </w:p>
    <w:p w14:paraId="1E4C009C" w14:textId="577A4A84" w:rsidR="00EC66D4" w:rsidRDefault="00EC66D4" w:rsidP="008A48E3">
      <w:pPr>
        <w:pStyle w:val="Akapitzlist"/>
        <w:ind w:left="552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FDED9E3" w14:textId="5019303C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2A4D02">
        <w:rPr>
          <w:b/>
          <w:bCs/>
          <w:color w:val="auto"/>
          <w:sz w:val="28"/>
          <w:szCs w:val="28"/>
        </w:rPr>
        <w:t>5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2A4D02">
        <w:rPr>
          <w:b/>
          <w:bCs/>
          <w:color w:val="auto"/>
          <w:sz w:val="28"/>
          <w:szCs w:val="28"/>
        </w:rPr>
        <w:t>Anestezjologia małych zwierząt</w:t>
      </w:r>
    </w:p>
    <w:p w14:paraId="2359CAAF" w14:textId="122BEC54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2F478A49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F94D546" w14:textId="6690EF34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3E4C9F1" w14:textId="77777777" w:rsidR="000B775E" w:rsidRPr="00A97698" w:rsidRDefault="000B775E" w:rsidP="007172DE">
      <w:pPr>
        <w:ind w:left="708"/>
        <w:rPr>
          <w:b/>
          <w:bCs/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1. Badanie i ocena stanu klinicznego pacjenta przed znieczuleniem.</w:t>
      </w:r>
    </w:p>
    <w:p w14:paraId="7B23D07B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2. Substancje preanestetyczne.</w:t>
      </w:r>
    </w:p>
    <w:p w14:paraId="2801E5C9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lastRenderedPageBreak/>
        <w:t>3. Anestetyki.</w:t>
      </w:r>
    </w:p>
    <w:p w14:paraId="6BD92775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4. Wyposażenie anestetyczne.</w:t>
      </w:r>
    </w:p>
    <w:p w14:paraId="04CBB2BC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5. Obserwacja okołooperacyjna pacjenta.</w:t>
      </w:r>
    </w:p>
    <w:p w14:paraId="15949A42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6.  Nagłe sytuacje i powikłania mogące wystąpić podczas znieczulenia.</w:t>
      </w:r>
    </w:p>
    <w:p w14:paraId="00EEA627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7. Opieka i powikłania po znieczuleniu.</w:t>
      </w:r>
    </w:p>
    <w:p w14:paraId="5E68E747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noProof/>
          <w:sz w:val="24"/>
          <w:szCs w:val="24"/>
          <w:lang w:eastAsia="pl-PL"/>
        </w:rPr>
        <w:drawing>
          <wp:inline distT="0" distB="0" distL="0" distR="0" wp14:anchorId="797D8913" wp14:editId="600093FD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A07F" w14:textId="1D241654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4612639" w14:textId="773CDB15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2A4D02">
        <w:rPr>
          <w:b/>
          <w:bCs/>
          <w:color w:val="auto"/>
          <w:sz w:val="28"/>
          <w:szCs w:val="28"/>
        </w:rPr>
        <w:t>6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2A4D02">
        <w:rPr>
          <w:b/>
          <w:bCs/>
          <w:color w:val="auto"/>
          <w:sz w:val="28"/>
          <w:szCs w:val="28"/>
        </w:rPr>
        <w:t>Kurs instruktora hipoterapii</w:t>
      </w:r>
    </w:p>
    <w:p w14:paraId="3E041B9E" w14:textId="5F35C4F4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25 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godzin na osobę</w:t>
      </w:r>
    </w:p>
    <w:p w14:paraId="709501D8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BEBBA4A" w14:textId="1F74A425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63B81D8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1. Przedstawienie pracy instruktora hipoterapii.</w:t>
      </w:r>
    </w:p>
    <w:p w14:paraId="33F0F457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2. Wskazania do zastosowania ćwiczeń z udziałem koni,</w:t>
      </w:r>
    </w:p>
    <w:p w14:paraId="3DDA8246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3. Pozytywne efekty hipoterapii,</w:t>
      </w:r>
    </w:p>
    <w:p w14:paraId="02C49B03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4. Zagrożenia płynące z nieprawidłowo przeprowadzonych ćwiczeń,</w:t>
      </w:r>
    </w:p>
    <w:p w14:paraId="4B7B84ED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5. Rodzaje zajęć terapeutycznych przeprowadzanych z udziałem koni, na podstawie wskazań specjalistów i terapeutów pracujących z danym pacjentem.</w:t>
      </w:r>
    </w:p>
    <w:p w14:paraId="5CA752D6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6. Dokonywanie ewaluacji zajęć hipoterapeutycznych.</w:t>
      </w:r>
    </w:p>
    <w:p w14:paraId="1A21CB50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7. Dobór, przygotowanie i dobrostan koni biorących udział w terapii.</w:t>
      </w:r>
    </w:p>
    <w:p w14:paraId="1D81814C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8. Sprzęt niezbędny do prowadzenia zajęć z hipoterapii,</w:t>
      </w:r>
    </w:p>
    <w:p w14:paraId="0C4A1428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9. Przepisy regulujące pracę hipoterapeuty,</w:t>
      </w:r>
    </w:p>
    <w:p w14:paraId="10F40A51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10. Uwagi instruktora hipoterapii.</w:t>
      </w:r>
    </w:p>
    <w:p w14:paraId="3D567815" w14:textId="77777777" w:rsidR="00EC66D4" w:rsidRDefault="00EC66D4" w:rsidP="00CB6E9D">
      <w:pPr>
        <w:pStyle w:val="Akapitzlist"/>
        <w:ind w:left="552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04168662" w14:textId="23FE9AFA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AB4ECC">
        <w:rPr>
          <w:b/>
          <w:bCs/>
          <w:color w:val="auto"/>
          <w:sz w:val="28"/>
          <w:szCs w:val="28"/>
        </w:rPr>
        <w:t>7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0959B0" w:rsidRPr="000959B0">
        <w:rPr>
          <w:b/>
          <w:bCs/>
          <w:color w:val="FF0000"/>
          <w:sz w:val="28"/>
          <w:szCs w:val="28"/>
        </w:rPr>
        <w:t>Wózki jezdniowe podnośnikowe z mechanicznym napędem podnoszenia z wyłączeniem wózków z wysięgnikiem oraz wózków z osobą obsługującą podnoszoną wraz z ładunkiem w zakresie obsługi</w:t>
      </w:r>
    </w:p>
    <w:p w14:paraId="6F2E1280" w14:textId="5602E11F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48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5275A3DE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7D7AE5A1" w14:textId="77777777" w:rsidR="00661ED0" w:rsidRDefault="008C6530" w:rsidP="00661ED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19C15C48" w14:textId="5F15953F" w:rsidR="00661ED0" w:rsidRPr="00B70F62" w:rsidRDefault="00661ED0" w:rsidP="00B70F62">
      <w:pPr>
        <w:pStyle w:val="Akapitzlist"/>
        <w:ind w:left="708"/>
        <w:jc w:val="both"/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</w:pPr>
      <w:r w:rsidRPr="00B70F62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 xml:space="preserve">Kurs </w:t>
      </w:r>
      <w:r w:rsidR="00F02E23" w:rsidRPr="00F02E23">
        <w:rPr>
          <w:rFonts w:ascii="Times New Roman" w:eastAsiaTheme="minorHAnsi" w:hAnsi="Times New Roman"/>
          <w:b w:val="0"/>
          <w:bCs/>
          <w:color w:val="FF0000"/>
          <w:sz w:val="24"/>
          <w:szCs w:val="24"/>
        </w:rPr>
        <w:t>w</w:t>
      </w:r>
      <w:r w:rsidR="00F02E23" w:rsidRPr="00F02E23">
        <w:rPr>
          <w:rFonts w:ascii="Times New Roman" w:eastAsiaTheme="minorHAnsi" w:hAnsi="Times New Roman"/>
          <w:b w:val="0"/>
          <w:bCs/>
          <w:color w:val="FF0000"/>
          <w:sz w:val="24"/>
          <w:szCs w:val="24"/>
        </w:rPr>
        <w:t>ózki jezdniowe podnośnikowe z mechanicznym napędem podnoszenia z wyłączeniem wózków z wysięgnikiem oraz wózków z osobą obsługującą podnoszoną wraz z ładunkiem w zakresie obsługi</w:t>
      </w:r>
      <w:r w:rsidR="00F02E23" w:rsidRPr="00F02E23">
        <w:rPr>
          <w:rFonts w:ascii="Times New Roman" w:eastAsiaTheme="minorHAnsi" w:hAnsi="Times New Roman"/>
          <w:b w:val="0"/>
          <w:bCs/>
          <w:color w:val="FF0000"/>
          <w:sz w:val="24"/>
          <w:szCs w:val="24"/>
        </w:rPr>
        <w:t xml:space="preserve"> </w:t>
      </w:r>
      <w:r w:rsidRPr="00B70F62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 xml:space="preserve">powinien w odpowiedni sposób przygotować uczniów od strony teoretycznej i praktycznej do uzyskania uprawnień UDT. </w:t>
      </w:r>
    </w:p>
    <w:p w14:paraId="18C3A583" w14:textId="62D8299D" w:rsidR="00661ED0" w:rsidRPr="00B70F62" w:rsidRDefault="00661ED0" w:rsidP="00B70F62">
      <w:pPr>
        <w:pStyle w:val="Akapitzlist"/>
        <w:ind w:left="708"/>
        <w:jc w:val="both"/>
        <w:rPr>
          <w:rFonts w:ascii="Times New Roman" w:hAnsi="Times New Roman"/>
          <w:b w:val="0"/>
          <w:bCs/>
          <w:color w:val="auto"/>
          <w:sz w:val="28"/>
          <w:szCs w:val="160"/>
        </w:rPr>
      </w:pPr>
      <w:r w:rsidRPr="00B70F62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>Kurs kończy się egzaminem UDT.</w:t>
      </w:r>
    </w:p>
    <w:p w14:paraId="5877B98F" w14:textId="5E5A3050" w:rsidR="00EC66D4" w:rsidRPr="00F62822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1CAC8F5" w14:textId="10D50FE9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lastRenderedPageBreak/>
        <w:t xml:space="preserve">Część </w:t>
      </w:r>
      <w:r w:rsidR="00AB4ECC">
        <w:rPr>
          <w:b/>
          <w:bCs/>
          <w:color w:val="auto"/>
          <w:sz w:val="28"/>
          <w:szCs w:val="28"/>
        </w:rPr>
        <w:t>8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AB4ECC">
        <w:rPr>
          <w:b/>
          <w:bCs/>
          <w:color w:val="auto"/>
          <w:sz w:val="28"/>
          <w:szCs w:val="28"/>
        </w:rPr>
        <w:t>Kurs spawacza MIG-MAG</w:t>
      </w:r>
    </w:p>
    <w:p w14:paraId="7B8C1CBE" w14:textId="130EF9A7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120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0925EAE2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71947BA6" w14:textId="0EB08904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66212DF" w14:textId="77777777" w:rsidR="00661ED0" w:rsidRPr="00B70F62" w:rsidRDefault="00661ED0" w:rsidP="00B70F62">
      <w:pPr>
        <w:ind w:left="708"/>
        <w:rPr>
          <w:sz w:val="24"/>
          <w:szCs w:val="24"/>
        </w:rPr>
      </w:pPr>
      <w:r w:rsidRPr="00B70F62">
        <w:rPr>
          <w:sz w:val="24"/>
          <w:szCs w:val="24"/>
        </w:rPr>
        <w:t xml:space="preserve">Kurs spawacza MIG – MAG powinien w odpowiedni sposób przygotować uczniów od strony teoretycznej i      praktycznej do uzyskania uprawnień UDT. </w:t>
      </w:r>
    </w:p>
    <w:p w14:paraId="4715494E" w14:textId="7ADB0626" w:rsidR="00661ED0" w:rsidRPr="003E1DBD" w:rsidRDefault="00661ED0" w:rsidP="00B70F62">
      <w:pPr>
        <w:ind w:left="708"/>
        <w:rPr>
          <w:color w:val="FF0000"/>
          <w:sz w:val="24"/>
          <w:szCs w:val="24"/>
        </w:rPr>
      </w:pPr>
      <w:r w:rsidRPr="003E1DBD">
        <w:rPr>
          <w:color w:val="FF0000"/>
          <w:sz w:val="24"/>
          <w:szCs w:val="24"/>
        </w:rPr>
        <w:t xml:space="preserve">Kurs kończy się egzaminem </w:t>
      </w:r>
      <w:r w:rsidR="003E1DBD" w:rsidRPr="003E1DBD">
        <w:rPr>
          <w:color w:val="FF0000"/>
          <w:sz w:val="24"/>
          <w:szCs w:val="24"/>
        </w:rPr>
        <w:t>w Instytucie Spawalnictwa</w:t>
      </w:r>
      <w:r w:rsidRPr="003E1DBD">
        <w:rPr>
          <w:color w:val="FF0000"/>
          <w:sz w:val="24"/>
          <w:szCs w:val="24"/>
        </w:rPr>
        <w:t>.</w:t>
      </w:r>
    </w:p>
    <w:p w14:paraId="28414314" w14:textId="16AA00CB" w:rsidR="00EC66D4" w:rsidRPr="00661ED0" w:rsidRDefault="00EC66D4" w:rsidP="00EC66D4">
      <w:pPr>
        <w:pStyle w:val="Akapitzlist"/>
        <w:ind w:left="276"/>
        <w:rPr>
          <w:rFonts w:ascii="Times New Roman" w:hAnsi="Times New Roman"/>
          <w:bCs/>
          <w:color w:val="auto"/>
          <w:sz w:val="24"/>
          <w:szCs w:val="144"/>
          <w:highlight w:val="yellow"/>
        </w:rPr>
      </w:pPr>
    </w:p>
    <w:p w14:paraId="3610EB24" w14:textId="7AE0E093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93290C">
        <w:rPr>
          <w:b/>
          <w:bCs/>
          <w:color w:val="auto"/>
          <w:sz w:val="28"/>
          <w:szCs w:val="28"/>
        </w:rPr>
        <w:t>9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93290C" w:rsidRPr="00CF2661">
        <w:rPr>
          <w:b/>
          <w:bCs/>
          <w:color w:val="FF0000"/>
          <w:sz w:val="28"/>
          <w:szCs w:val="28"/>
        </w:rPr>
        <w:t xml:space="preserve">Kurs </w:t>
      </w:r>
      <w:r w:rsidR="00CF2661" w:rsidRPr="00CF2661">
        <w:rPr>
          <w:b/>
          <w:bCs/>
          <w:color w:val="FF0000"/>
          <w:sz w:val="28"/>
          <w:szCs w:val="28"/>
        </w:rPr>
        <w:t>– wózki jezdniowe podnośnikowe z mechanicznym napędem podnoszenia z wysięgnikiem oraz wózki jezdniowe podnośnikowe z mechanicznym napędem podnoszenia z osobą obsługującą podnoszoną wraz z ładunkiem</w:t>
      </w:r>
    </w:p>
    <w:p w14:paraId="42199B12" w14:textId="1FC6B793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0D19DCE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536A018F" w14:textId="649FE0D8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D03050C" w14:textId="1688FA76" w:rsidR="00661ED0" w:rsidRPr="00B70F62" w:rsidRDefault="00661ED0" w:rsidP="00B70F62">
      <w:pPr>
        <w:ind w:left="708"/>
        <w:rPr>
          <w:sz w:val="24"/>
          <w:szCs w:val="24"/>
        </w:rPr>
      </w:pPr>
      <w:r w:rsidRPr="00B70F62">
        <w:rPr>
          <w:sz w:val="24"/>
          <w:szCs w:val="24"/>
        </w:rPr>
        <w:t xml:space="preserve">Kurs </w:t>
      </w:r>
      <w:r w:rsidR="0028035A" w:rsidRPr="0028035A">
        <w:rPr>
          <w:color w:val="FF0000"/>
          <w:sz w:val="24"/>
          <w:szCs w:val="24"/>
        </w:rPr>
        <w:t>wózki jezdniowe podnośnikowe z mechanicznym napędem podnoszenia z wysięgnikiem oraz wózki jezdniowe podnośnikowe z mechanicznym napędem podnoszenia z osobą obsługującą podnoszoną wraz z ładunkiem</w:t>
      </w:r>
      <w:r w:rsidR="0028035A" w:rsidRPr="0028035A">
        <w:rPr>
          <w:color w:val="FF0000"/>
          <w:sz w:val="24"/>
          <w:szCs w:val="24"/>
        </w:rPr>
        <w:t xml:space="preserve"> </w:t>
      </w:r>
      <w:r w:rsidRPr="00B70F62">
        <w:rPr>
          <w:sz w:val="24"/>
          <w:szCs w:val="24"/>
        </w:rPr>
        <w:t>powinien w odpowiedni sposób przygotować uczniów od strony teoretycznej i praktycznej do uzyskania uprawnień UDT. Kurs kończy się egzaminem UDT.</w:t>
      </w:r>
    </w:p>
    <w:p w14:paraId="0EDE3703" w14:textId="67E56A9C" w:rsidR="00EC66D4" w:rsidRPr="00AE6C18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4A22D9F8" w14:textId="23B483E2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24A01CD" w14:textId="49907905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EC1308">
        <w:rPr>
          <w:b/>
          <w:bCs/>
          <w:color w:val="auto"/>
          <w:sz w:val="28"/>
          <w:szCs w:val="28"/>
        </w:rPr>
        <w:t>10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EC1308">
        <w:rPr>
          <w:b/>
          <w:bCs/>
          <w:color w:val="auto"/>
          <w:sz w:val="28"/>
          <w:szCs w:val="28"/>
        </w:rPr>
        <w:t>Kurs carvingu</w:t>
      </w:r>
    </w:p>
    <w:p w14:paraId="1C340B43" w14:textId="4962C265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174424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4EB135DB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17442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434843CB" w14:textId="7F6BFC47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7E524950" w14:textId="77777777" w:rsidR="00127E2D" w:rsidRPr="00F9077A" w:rsidRDefault="00127E2D" w:rsidP="00FD4CA8">
      <w:pPr>
        <w:spacing w:after="200" w:line="276" w:lineRule="auto"/>
        <w:ind w:left="636"/>
        <w:rPr>
          <w:sz w:val="24"/>
          <w:szCs w:val="24"/>
        </w:rPr>
      </w:pPr>
      <w:r w:rsidRPr="00F9077A">
        <w:rPr>
          <w:sz w:val="24"/>
          <w:szCs w:val="24"/>
        </w:rPr>
        <w:t>Cele kursu dla ucznia:</w:t>
      </w:r>
    </w:p>
    <w:p w14:paraId="35D38BA2" w14:textId="77777777" w:rsidR="00127E2D" w:rsidRPr="00F9077A" w:rsidRDefault="00127E2D" w:rsidP="00FD4CA8">
      <w:pPr>
        <w:numPr>
          <w:ilvl w:val="0"/>
          <w:numId w:val="18"/>
        </w:numPr>
        <w:suppressAutoHyphens w:val="0"/>
        <w:spacing w:after="200" w:line="276" w:lineRule="auto"/>
        <w:ind w:left="1356"/>
        <w:contextualSpacing/>
        <w:rPr>
          <w:sz w:val="24"/>
          <w:szCs w:val="24"/>
          <w:shd w:val="clear" w:color="auto" w:fill="FFFFFF"/>
        </w:rPr>
      </w:pPr>
      <w:r w:rsidRPr="00F9077A">
        <w:rPr>
          <w:sz w:val="24"/>
          <w:szCs w:val="24"/>
        </w:rPr>
        <w:t>Nabycie wiedzy w zakresie sztuki dekoracji potraw z wykorzystaniem  technik rzeźbienia w owocach i warzywach.</w:t>
      </w:r>
      <w:r w:rsidRPr="00F9077A">
        <w:rPr>
          <w:sz w:val="24"/>
          <w:szCs w:val="24"/>
          <w:shd w:val="clear" w:color="auto" w:fill="FFFFFF"/>
        </w:rPr>
        <w:t xml:space="preserve"> </w:t>
      </w:r>
    </w:p>
    <w:p w14:paraId="0FA08C36" w14:textId="77777777" w:rsidR="00127E2D" w:rsidRPr="00F9077A" w:rsidRDefault="00127E2D" w:rsidP="00FD4CA8">
      <w:pPr>
        <w:numPr>
          <w:ilvl w:val="0"/>
          <w:numId w:val="18"/>
        </w:numPr>
        <w:suppressAutoHyphens w:val="0"/>
        <w:spacing w:after="200" w:line="276" w:lineRule="auto"/>
        <w:ind w:left="1356"/>
        <w:contextualSpacing/>
        <w:rPr>
          <w:sz w:val="24"/>
          <w:szCs w:val="24"/>
        </w:rPr>
      </w:pPr>
      <w:r w:rsidRPr="00F9077A">
        <w:rPr>
          <w:sz w:val="24"/>
          <w:szCs w:val="24"/>
        </w:rPr>
        <w:lastRenderedPageBreak/>
        <w:t>Nauka rzeźbienia motywów kwiatowych w owocach i warzywach oraz tworzenia dekoracji poprzez łączenie pojedynczych rzeźb w kompozycje przestrzenne.</w:t>
      </w:r>
    </w:p>
    <w:p w14:paraId="1D2FBC9A" w14:textId="77777777" w:rsidR="00127E2D" w:rsidRPr="00F9077A" w:rsidRDefault="00127E2D" w:rsidP="00FD4CA8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teoretyczna</w:t>
      </w:r>
    </w:p>
    <w:p w14:paraId="4B631046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Definicja carvingu i historia sztuki carvingu.</w:t>
      </w:r>
    </w:p>
    <w:p w14:paraId="32742D57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Zasady i style w carvingu.</w:t>
      </w:r>
    </w:p>
    <w:p w14:paraId="2DFC2944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Rodzaje narzędzi do carvingu:</w:t>
      </w:r>
    </w:p>
    <w:p w14:paraId="3DC7D432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Zasady i sposoby bezpiecznego używania narzędzi w carvingu,</w:t>
      </w:r>
    </w:p>
    <w:p w14:paraId="3624485F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Omówienie zasad i stylów carvingu,</w:t>
      </w:r>
    </w:p>
    <w:p w14:paraId="28F945EC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Omówienie rzeźby 3D,</w:t>
      </w:r>
    </w:p>
    <w:p w14:paraId="7DFC274D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Narzędzia do carvingu: typy, rodzaje,</w:t>
      </w:r>
    </w:p>
    <w:p w14:paraId="4D7CBA7F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Konserwacja, metody używania narzędzi do carvingu,</w:t>
      </w:r>
    </w:p>
    <w:p w14:paraId="450B67FD" w14:textId="77777777" w:rsidR="00127E2D" w:rsidRPr="00127E2D" w:rsidRDefault="00127E2D" w:rsidP="00FD4CA8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praktyczna</w:t>
      </w:r>
    </w:p>
    <w:p w14:paraId="61A1242F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rzeźbienie motywów kwiatowych w owocach: arbuz, melon, jabłko, gruszka itp.</w:t>
      </w:r>
    </w:p>
    <w:p w14:paraId="7DF5FFA7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rzeźbienie motywów kwiatowych w warzywach: dynia, marchew, burak, ogórek, rzodkiewka itp.</w:t>
      </w:r>
    </w:p>
    <w:p w14:paraId="615DAF0A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wykonywanie dekoracji sztuki carvingu poprzez łączenie poszczególnych rzeźb,</w:t>
      </w:r>
    </w:p>
    <w:p w14:paraId="6210F8C2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zabezpieczenie i pielęgnacja wykonanych prac,</w:t>
      </w:r>
    </w:p>
    <w:p w14:paraId="40241A6B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przydatność  umiejętności sztuki carvingu.</w:t>
      </w:r>
    </w:p>
    <w:p w14:paraId="5F343E61" w14:textId="5ECA9853" w:rsidR="00EC66D4" w:rsidRPr="00127E2D" w:rsidRDefault="00EC66D4" w:rsidP="003D22A4">
      <w:pPr>
        <w:pStyle w:val="Akapitzlist"/>
        <w:ind w:left="276"/>
        <w:rPr>
          <w:rFonts w:ascii="Times New Roman" w:hAnsi="Times New Roman"/>
          <w:b w:val="0"/>
          <w:color w:val="auto"/>
          <w:sz w:val="24"/>
          <w:szCs w:val="144"/>
        </w:rPr>
      </w:pPr>
    </w:p>
    <w:p w14:paraId="1F6A11F1" w14:textId="2D935E43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174424">
        <w:rPr>
          <w:b/>
          <w:bCs/>
          <w:color w:val="auto"/>
          <w:sz w:val="28"/>
          <w:szCs w:val="28"/>
        </w:rPr>
        <w:t>11:</w:t>
      </w:r>
      <w:r w:rsidRPr="001A2ABD">
        <w:rPr>
          <w:b/>
          <w:bCs/>
          <w:color w:val="auto"/>
          <w:sz w:val="28"/>
          <w:szCs w:val="28"/>
        </w:rPr>
        <w:t xml:space="preserve"> </w:t>
      </w:r>
      <w:r w:rsidR="00174424">
        <w:rPr>
          <w:b/>
          <w:bCs/>
          <w:color w:val="auto"/>
          <w:sz w:val="28"/>
          <w:szCs w:val="28"/>
        </w:rPr>
        <w:t>Kurs kuchnia molekularna</w:t>
      </w:r>
    </w:p>
    <w:p w14:paraId="433F1541" w14:textId="3F8227EE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CD25DB">
        <w:rPr>
          <w:rFonts w:ascii="Times New Roman" w:hAnsi="Times New Roman"/>
          <w:b w:val="0"/>
          <w:bCs/>
          <w:color w:val="auto"/>
          <w:sz w:val="24"/>
          <w:szCs w:val="144"/>
        </w:rPr>
        <w:t>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7EB5DCD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0F0BC899" w14:textId="4B7A60C8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7523F017" w14:textId="77777777" w:rsidR="005F07EC" w:rsidRPr="005F07EC" w:rsidRDefault="005F07EC" w:rsidP="000C45E9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teoretyczna, przedstawienie technik:</w:t>
      </w:r>
    </w:p>
    <w:p w14:paraId="7EBEA301" w14:textId="7EFA77E8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sferyczne ravioli,</w:t>
      </w:r>
    </w:p>
    <w:p w14:paraId="728058E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różny kawior,</w:t>
      </w:r>
    </w:p>
    <w:p w14:paraId="40E01D71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technika vacum,</w:t>
      </w:r>
    </w:p>
    <w:p w14:paraId="70D64B71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gotowanie w niskich temperaturach metodą sous vide,</w:t>
      </w:r>
    </w:p>
    <w:p w14:paraId="6819349F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lizaki molekularne,</w:t>
      </w:r>
    </w:p>
    <w:p w14:paraId="2A049A4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technika wędzenia,</w:t>
      </w:r>
    </w:p>
    <w:p w14:paraId="0DA0039E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pianki,</w:t>
      </w:r>
    </w:p>
    <w:p w14:paraId="4EB78C1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gotowanie w azocie,</w:t>
      </w:r>
    </w:p>
    <w:p w14:paraId="7286BB20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kwiaty jadalne,</w:t>
      </w:r>
    </w:p>
    <w:p w14:paraId="35C5BA3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zagęszczanie,</w:t>
      </w:r>
    </w:p>
    <w:p w14:paraId="7D8629C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żelowanie,</w:t>
      </w:r>
    </w:p>
    <w:p w14:paraId="1EFE5213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syfony.</w:t>
      </w:r>
    </w:p>
    <w:p w14:paraId="1D9F6A29" w14:textId="77777777" w:rsidR="005F07EC" w:rsidRPr="00F9077A" w:rsidRDefault="005F07EC" w:rsidP="000C45E9">
      <w:pPr>
        <w:spacing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lastRenderedPageBreak/>
        <w:t>Część praktyczna:</w:t>
      </w:r>
    </w:p>
    <w:p w14:paraId="07B876C6" w14:textId="77777777" w:rsidR="005F07EC" w:rsidRPr="00F9077A" w:rsidRDefault="005F07EC" w:rsidP="000C45E9">
      <w:pPr>
        <w:spacing w:line="276" w:lineRule="auto"/>
        <w:ind w:left="1356"/>
        <w:rPr>
          <w:sz w:val="24"/>
          <w:szCs w:val="24"/>
        </w:rPr>
      </w:pPr>
      <w:r w:rsidRPr="00F9077A">
        <w:rPr>
          <w:sz w:val="24"/>
          <w:szCs w:val="24"/>
        </w:rPr>
        <w:t>Przygotowywanie gotowych dań - przykładowego menu składającego się z 8-12 dań, z wykorzystaniem poznanych wcześniej technik kuchni molekularnej.</w:t>
      </w:r>
    </w:p>
    <w:p w14:paraId="4AB12F2B" w14:textId="77777777" w:rsidR="005F07EC" w:rsidRPr="00F9077A" w:rsidRDefault="005F07EC" w:rsidP="005F07EC">
      <w:pPr>
        <w:spacing w:after="200" w:line="276" w:lineRule="auto"/>
        <w:rPr>
          <w:sz w:val="24"/>
          <w:szCs w:val="24"/>
        </w:rPr>
      </w:pPr>
    </w:p>
    <w:p w14:paraId="521B4FCD" w14:textId="77777777" w:rsidR="00EC66D4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0D3C38D1" w14:textId="488C4E16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392FD0">
        <w:rPr>
          <w:b/>
          <w:bCs/>
          <w:color w:val="auto"/>
          <w:sz w:val="28"/>
          <w:szCs w:val="28"/>
        </w:rPr>
        <w:t>12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392FD0">
        <w:rPr>
          <w:b/>
          <w:bCs/>
          <w:color w:val="auto"/>
          <w:sz w:val="28"/>
          <w:szCs w:val="28"/>
        </w:rPr>
        <w:t>Kurs kasy fiskalnej</w:t>
      </w:r>
    </w:p>
    <w:p w14:paraId="5A5C6F15" w14:textId="111480B5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5F443F6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2021 roku, 1 grupa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-osobowa w 2022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D327678" w14:textId="66E02F79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6AC024B3" w14:textId="77777777" w:rsidR="00D9141D" w:rsidRPr="000C45E9" w:rsidRDefault="00D9141D" w:rsidP="000C45E9">
      <w:pPr>
        <w:ind w:left="636"/>
        <w:contextualSpacing/>
        <w:jc w:val="both"/>
        <w:rPr>
          <w:b/>
          <w:bCs/>
          <w:sz w:val="24"/>
          <w:szCs w:val="24"/>
        </w:rPr>
      </w:pPr>
    </w:p>
    <w:p w14:paraId="684CE44E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Wprowadzenie do terminologii fiskalnej, omówienie podstawowych ustaw i rozporządzeń Ministra Finansów, rodzaje i zastosowanie urządzeń fiskalnych, programowanie kas fiskalnych, stawki PTU (VAT).</w:t>
      </w:r>
    </w:p>
    <w:p w14:paraId="68DF7926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Omówienie przepisów dotyczących polityki fiskalnej takich, jak: ulga i odzyskanie wydatków na zakup kasy, kary za brak ewidencji przy zastosowaniu kas, awaria kasy to przerwa w sprzedaży, kradzież kasy to podwójna strata, kontrola kas rejestrujących. </w:t>
      </w:r>
    </w:p>
    <w:p w14:paraId="60378776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Podstawowe przepisy o kasach, kryteria i warunki techniczne, którym muszą odpowiadać kasy fiskalne, warunki stosowania kas przez podatników, obowiązkowe informacje zawarte na paragonie, budowa, rodzaje kas, systemy kasowe, kryteria i sposób prowadzenia kontroli przez US, obowiązki kasjera. </w:t>
      </w:r>
    </w:p>
    <w:p w14:paraId="4D549FD8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Opis techniczny kasy. Poznanie parametrów technicznych, podstawowej budowy i funkcjonalności różnych urządzeń fiskalnych w tym opis klawiatury oraz innych urządzeń do nich podłączanych. Zapoznanie się z tematyką wymiany papieru i komunikatami kasy. </w:t>
      </w:r>
    </w:p>
    <w:p w14:paraId="4285037A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Funkcje kasy. Przedstawienie obsługi kasy, włączenie i wyłączenie kasjera. Dostęp oraz poruszanie się po MENU kasy. w szczególności omówione jest MENU KASJERA </w:t>
      </w:r>
    </w:p>
    <w:p w14:paraId="03E32947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Raporty. Omówienie zawartości raportów fiskalnych: dobowego i miesięcznego. Nauka zasad ich wytwarzania. </w:t>
      </w:r>
    </w:p>
    <w:p w14:paraId="3CB346FC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Sprzedaż. Omówienie i pokazanie sprzedaży w różnych trybach oraz konfiguracjach, anulowanie paragonu, wypłata z kasy oraz zamknięcie zmiany. Dodatkowo pokazanie sprzedaży wiązana, omówienie tematyki opakowań zwrotnych oraz rabatów i narzutów. </w:t>
      </w:r>
    </w:p>
    <w:p w14:paraId="44B7023F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Najczęściej popełniane błędy przez sprzedających: kasowanie całej transakcji, anulowanie dowolnego elementu transakcji i ostatniej pozycji, zerowanie stanu błędu.</w:t>
      </w:r>
    </w:p>
    <w:p w14:paraId="3BDDF66A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Poznanie budowy kasy i funkcjonalności różnych urządzeń fiskalnych oraz innych urządzeń do nich podłączanych. Wymiana papieru i reagowanie na komunikaty kasy. </w:t>
      </w:r>
    </w:p>
    <w:p w14:paraId="4D431DF1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Funkcje kasy. Obsługi kasy, włączenie i wyłączenie kasjera. Dostęp oraz poruszanie się po MENU kasy, w szczególności MENU KASJERA.</w:t>
      </w:r>
    </w:p>
    <w:p w14:paraId="22E093CC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Poznanie podstawowej funkcjonalności programu magazynowo-fakturującego, wystawienie paragonu fiskalnego, wystawianie faktury VAT; dokonanie sprzedaży w oparciu o program, tworzenie i drukowanie dokumentów wewnętrznych firmy (FV, KP), prowadzenie magazynu, tworzenie baz danych towarów i kontrahentów. </w:t>
      </w:r>
    </w:p>
    <w:p w14:paraId="1C92CC8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46BC511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b/>
          <w:bCs/>
          <w:sz w:val="24"/>
          <w:szCs w:val="24"/>
        </w:rPr>
      </w:pPr>
      <w:bookmarkStart w:id="0" w:name="_Hlk67388564"/>
      <w:r w:rsidRPr="000C45E9">
        <w:rPr>
          <w:b/>
          <w:bCs/>
          <w:sz w:val="24"/>
          <w:szCs w:val="24"/>
        </w:rPr>
        <w:lastRenderedPageBreak/>
        <w:t>Umiejętności i wiedza, w jakie powinien być wyposażony uczeń po ukończeniu szkolenia:</w:t>
      </w:r>
    </w:p>
    <w:bookmarkEnd w:id="0"/>
    <w:p w14:paraId="417F0212" w14:textId="77777777" w:rsidR="00D9141D" w:rsidRPr="000C45E9" w:rsidRDefault="00D9141D" w:rsidP="000C45E9">
      <w:pPr>
        <w:pStyle w:val="Akapitzlist"/>
        <w:numPr>
          <w:ilvl w:val="0"/>
          <w:numId w:val="2"/>
        </w:numPr>
        <w:spacing w:after="100" w:afterAutospacing="1" w:line="240" w:lineRule="auto"/>
        <w:ind w:left="996"/>
        <w:jc w:val="both"/>
        <w:rPr>
          <w:rFonts w:ascii="Times New Roman" w:hAnsi="Times New Roman"/>
          <w:color w:val="auto"/>
          <w:sz w:val="24"/>
          <w:szCs w:val="24"/>
        </w:rPr>
      </w:pPr>
      <w:r w:rsidRPr="000C45E9">
        <w:rPr>
          <w:rFonts w:ascii="Times New Roman" w:hAnsi="Times New Roman"/>
          <w:color w:val="auto"/>
          <w:sz w:val="24"/>
          <w:szCs w:val="24"/>
        </w:rPr>
        <w:t xml:space="preserve">uczestnik ma informacje na temat podstawowych zagadnień prawnych (m.in. Rozporządzenie Ministra Finansów w sprawie kas fiskalnych), </w:t>
      </w:r>
    </w:p>
    <w:p w14:paraId="407F40E9" w14:textId="77777777" w:rsidR="00D9141D" w:rsidRPr="000C45E9" w:rsidRDefault="00D9141D" w:rsidP="000C45E9">
      <w:pPr>
        <w:pStyle w:val="Akapitzlist"/>
        <w:numPr>
          <w:ilvl w:val="0"/>
          <w:numId w:val="2"/>
        </w:numPr>
        <w:spacing w:after="100" w:afterAutospacing="1" w:line="240" w:lineRule="auto"/>
        <w:ind w:left="996"/>
        <w:jc w:val="both"/>
        <w:rPr>
          <w:rFonts w:ascii="Times New Roman" w:hAnsi="Times New Roman"/>
          <w:color w:val="auto"/>
          <w:sz w:val="24"/>
          <w:szCs w:val="24"/>
        </w:rPr>
      </w:pPr>
      <w:r w:rsidRPr="000C45E9">
        <w:rPr>
          <w:rFonts w:ascii="Times New Roman" w:hAnsi="Times New Roman"/>
          <w:color w:val="auto"/>
          <w:sz w:val="24"/>
          <w:szCs w:val="24"/>
        </w:rPr>
        <w:t>uczestnik szkolenia nabędzie praktycznych umiejętności z obsługi kasy fiskalnej, m.in.:</w:t>
      </w:r>
    </w:p>
    <w:p w14:paraId="6CE9F259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zapozna się z budową oraz rodzajami i zastosowaniem kas fiskalnych,</w:t>
      </w:r>
    </w:p>
    <w:p w14:paraId="66033A03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pozna charakterystykę dokumentów kasowych (paragon, raport dobowy i raport okresowy),</w:t>
      </w:r>
    </w:p>
    <w:p w14:paraId="24D584B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zapozna się programowaniem kas fiskalnych,</w:t>
      </w:r>
    </w:p>
    <w:p w14:paraId="2E5060F4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nauczy się transmisji danych z kas fiskalnych do programów księgowych,</w:t>
      </w:r>
    </w:p>
    <w:p w14:paraId="5CA444A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nauczy się rozpoznawania i kontroli znaków pieniężnych,</w:t>
      </w:r>
    </w:p>
    <w:p w14:paraId="24E9EC7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pozna błędy obsługi i sposoby ich rozwiązywania,</w:t>
      </w:r>
    </w:p>
    <w:p w14:paraId="3D2092FA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wystawiania dokumentów sprzedaży: faktur VAT, pro-forma, faktur wewnętrznych, rachunków,</w:t>
      </w:r>
    </w:p>
    <w:p w14:paraId="25B35830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korekty zamówienia, faktury zakupu, faktury sprzedaży.</w:t>
      </w:r>
    </w:p>
    <w:p w14:paraId="6C4AFB55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1398DA2D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Celem kursu jest przyswojenie wiedzy zarówno z zakresu obowiązujących przepisów fiskalnych, praktycznej umiejętności prowadzenia sprzedaży w oparciu o kasę fiskalną, jak i prawidłowego stosowania obowiązków użytkownika kasy fiskalnej:</w:t>
      </w:r>
    </w:p>
    <w:p w14:paraId="69F6B235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− przygotowanie do podjęcia pracy zawodowej oraz przyspieszenie adaptacji w zawodach: kasjer, sprzedawca, barman, kelner, recepcjonista,</w:t>
      </w:r>
    </w:p>
    <w:p w14:paraId="381F8E7F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− nabycie umiejętności w posługiwaniu kasą fiskalną, </w:t>
      </w:r>
    </w:p>
    <w:p w14:paraId="2DAA5F8D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− umożliwienie prowadzenia działalności gospodarczej we własnym imieniu (jako przedsiębiorca).</w:t>
      </w:r>
    </w:p>
    <w:p w14:paraId="43B18B5D" w14:textId="1863427E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2AC6C88" w14:textId="6D383E7A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74365C">
        <w:rPr>
          <w:b/>
          <w:bCs/>
          <w:color w:val="auto"/>
          <w:sz w:val="28"/>
          <w:szCs w:val="28"/>
        </w:rPr>
        <w:t>13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74365C">
        <w:rPr>
          <w:b/>
          <w:bCs/>
          <w:color w:val="auto"/>
          <w:sz w:val="28"/>
          <w:szCs w:val="28"/>
        </w:rPr>
        <w:t>Kurs z zakresu obsługi konsumenta</w:t>
      </w:r>
    </w:p>
    <w:p w14:paraId="3BCC7F1D" w14:textId="6AE77CF0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7C5DCE">
        <w:rPr>
          <w:rFonts w:ascii="Times New Roman" w:hAnsi="Times New Roman"/>
          <w:b w:val="0"/>
          <w:bCs/>
          <w:color w:val="auto"/>
          <w:sz w:val="24"/>
          <w:szCs w:val="144"/>
        </w:rPr>
        <w:t>36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561048B5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FD66D6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58EAD1F" w14:textId="49C22B2F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51369F5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1. Zawód Profesjonalnego Kelnera  </w:t>
      </w:r>
    </w:p>
    <w:p w14:paraId="74D4A7C1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kultura osobista i etyka zawodowa kelnera </w:t>
      </w:r>
    </w:p>
    <w:p w14:paraId="1D348975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obowiązki i wizerunek profesjonalnego kelnera </w:t>
      </w:r>
    </w:p>
    <w:p w14:paraId="038A082D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praca w zespole kelnerskim: jak budować pozytywną komunikację w grupie </w:t>
      </w:r>
    </w:p>
    <w:p w14:paraId="61686270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2. Przygotowanie stanowiska pracy </w:t>
      </w:r>
    </w:p>
    <w:p w14:paraId="7C955673" w14:textId="77777777" w:rsidR="008403F6" w:rsidRPr="000C45E9" w:rsidRDefault="008403F6" w:rsidP="000C45E9">
      <w:pPr>
        <w:numPr>
          <w:ilvl w:val="0"/>
          <w:numId w:val="4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higiena pracy i zasady bezpieczeństwa </w:t>
      </w:r>
    </w:p>
    <w:p w14:paraId="08226BF9" w14:textId="77777777" w:rsidR="008403F6" w:rsidRPr="000C45E9" w:rsidRDefault="008403F6" w:rsidP="000C45E9">
      <w:pPr>
        <w:numPr>
          <w:ilvl w:val="0"/>
          <w:numId w:val="4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wyposażenie zawodowe kelnera </w:t>
      </w:r>
    </w:p>
    <w:p w14:paraId="2B94DC0A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3. Prezentacja zastawy stołowej </w:t>
      </w:r>
    </w:p>
    <w:p w14:paraId="08CA4866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bielizna stołowa: techniki składania, rozkładania i zdejmowania obrusów </w:t>
      </w:r>
    </w:p>
    <w:p w14:paraId="53481F96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prawidłowe dobieranie sprzętu do charakteru potrawy i napoju </w:t>
      </w:r>
    </w:p>
    <w:p w14:paraId="10F08F9E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nakrywanie i dekoracja stołu </w:t>
      </w:r>
    </w:p>
    <w:p w14:paraId="77C256DE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4. Style obsługi: francuski, rosyjski, angielski, amerykański i niemiecki </w:t>
      </w:r>
    </w:p>
    <w:p w14:paraId="758B84DF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5. Praktyczne umiejętności kelnerskie </w:t>
      </w:r>
    </w:p>
    <w:p w14:paraId="04755387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lastRenderedPageBreak/>
        <w:t xml:space="preserve">technika noszenia naczyń: nadchwyt, podchwyt, na płaskiej dłoni, na serwetkach kelnerskich, na tacy </w:t>
      </w:r>
    </w:p>
    <w:p w14:paraId="241226E7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noszenia tac: właściwe chwyty tac, układanie naczyń na tacach/ zasady obciążania, przenoszenie naczyń, wykorzystanie wózka kelnerskiego </w:t>
      </w:r>
    </w:p>
    <w:p w14:paraId="676B42FC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zbierania zastawy stołowej po konsumpcji </w:t>
      </w:r>
    </w:p>
    <w:p w14:paraId="18F599F0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6. Organizacja i techniki obsługi przy serwowaniu posiłków </w:t>
      </w:r>
    </w:p>
    <w:p w14:paraId="211F3E3E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serwowania śniadań </w:t>
      </w:r>
    </w:p>
    <w:p w14:paraId="46A390E3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podawania zup i dań zasadniczych </w:t>
      </w:r>
    </w:p>
    <w:p w14:paraId="0BFA2F6E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obsługi przy podawaniu przekąsek i deserów </w:t>
      </w:r>
    </w:p>
    <w:p w14:paraId="17FA5612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7. Techniki podawania napojów bezalkoholowych </w:t>
      </w:r>
    </w:p>
    <w:p w14:paraId="79C4B279" w14:textId="77777777" w:rsidR="008403F6" w:rsidRPr="000C45E9" w:rsidRDefault="008403F6" w:rsidP="000C45E9">
      <w:pPr>
        <w:numPr>
          <w:ilvl w:val="0"/>
          <w:numId w:val="8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podawania napojów gorących </w:t>
      </w:r>
    </w:p>
    <w:p w14:paraId="09FFC62B" w14:textId="77777777" w:rsidR="008403F6" w:rsidRPr="000C45E9" w:rsidRDefault="008403F6" w:rsidP="000C45E9">
      <w:pPr>
        <w:numPr>
          <w:ilvl w:val="0"/>
          <w:numId w:val="8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zasady podawania napojów zimnych</w:t>
      </w:r>
    </w:p>
    <w:p w14:paraId="34621CFD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 8. Techniki podawania napojów alkoholowych </w:t>
      </w:r>
    </w:p>
    <w:p w14:paraId="32FEE6AF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dobór alkoholu do rodzaju potrawy </w:t>
      </w:r>
    </w:p>
    <w:p w14:paraId="77E49A11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sposoby serwowania: piwa, wódek, likierów, drinków </w:t>
      </w:r>
    </w:p>
    <w:p w14:paraId="17F77DDB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techniki podawania wina oraz jego dekantacja</w:t>
      </w:r>
    </w:p>
    <w:p w14:paraId="0CA401D2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 9. Obsługa Gości restauracyjnych </w:t>
      </w:r>
    </w:p>
    <w:p w14:paraId="0AE67ECE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powitanie </w:t>
      </w:r>
    </w:p>
    <w:p w14:paraId="479B4A13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serwis </w:t>
      </w:r>
    </w:p>
    <w:p w14:paraId="2B759F4F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obsługa z prawej/lewej strony klienta </w:t>
      </w:r>
    </w:p>
    <w:p w14:paraId="5A6D5C76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podziękowanie i pożegnanie Gości </w:t>
      </w:r>
    </w:p>
    <w:p w14:paraId="3080EEA3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10. Systemy rozliczeń kelnerskich: system bloczkowy, francuski, półfrancuski, kas kelnerskich </w:t>
      </w:r>
    </w:p>
    <w:p w14:paraId="5D4FBFE6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11. Zachowanie w sytuacjach stresujących: </w:t>
      </w:r>
    </w:p>
    <w:p w14:paraId="5781CED8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zbijanie obiekcji zgłaszanych przez klientów: nieporozumienia, wątpliwości, reklamacje </w:t>
      </w:r>
    </w:p>
    <w:p w14:paraId="29E90AB6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kulturalnego i celowego przyjmowania reklamacji </w:t>
      </w:r>
    </w:p>
    <w:p w14:paraId="6C4CC494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zachowania w sytuacjach problematycznych </w:t>
      </w:r>
    </w:p>
    <w:p w14:paraId="581E4126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12. Sprzedaż sugestywna </w:t>
      </w:r>
    </w:p>
    <w:p w14:paraId="1BB6317D" w14:textId="77777777" w:rsidR="008403F6" w:rsidRPr="000C45E9" w:rsidRDefault="008403F6" w:rsidP="000C45E9">
      <w:pPr>
        <w:numPr>
          <w:ilvl w:val="0"/>
          <w:numId w:val="12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zwiększenie obrotów restauracji i poziomu zadowolenia klienta </w:t>
      </w:r>
    </w:p>
    <w:p w14:paraId="3795445B" w14:textId="77777777" w:rsidR="008403F6" w:rsidRPr="000C45E9" w:rsidRDefault="008403F6" w:rsidP="000C45E9">
      <w:pPr>
        <w:numPr>
          <w:ilvl w:val="0"/>
          <w:numId w:val="12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napiwki jako forma uznania za profesjonalnie wykonaną pracę</w:t>
      </w:r>
    </w:p>
    <w:p w14:paraId="746C1685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71A8E6BF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Umiejętności i wiedza, w jakie powinien być wyposażony uczeń po ukończeniu szkolenia:</w:t>
      </w:r>
    </w:p>
    <w:p w14:paraId="2F27588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organizowanie stanowiska pracy kelnera zgodnie z obowiązującymi wymaganiami ergonomii, przepisami bezpieczeństwa i higieny pracy, ochrony przeciwpożarowej i ochrony środowiska,</w:t>
      </w:r>
    </w:p>
    <w:p w14:paraId="137C5651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planowanie pracy zgodnie z zasadami ergonomii i przepisami bhp,</w:t>
      </w:r>
    </w:p>
    <w:p w14:paraId="24080D0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wykonywanie zadań kelnera na stanowiskach w różnych pomieszczeniach części handlowo-usługowej,</w:t>
      </w:r>
    </w:p>
    <w:p w14:paraId="63E8E12B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stosowanie w praktyce technik, metod i systemów obsługi gości,</w:t>
      </w:r>
    </w:p>
    <w:p w14:paraId="781312B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rozróżnianie bielizny i zastawy stołowej,</w:t>
      </w:r>
    </w:p>
    <w:p w14:paraId="0EC236D3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rozliczanie konsumentów, usług gastronomicznych</w:t>
      </w:r>
    </w:p>
    <w:p w14:paraId="4BBDFA9E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współpraca w zespole i stosowanie zasad komunikacji interpersonalnej,</w:t>
      </w:r>
    </w:p>
    <w:p w14:paraId="5244618E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stosowanie zasad kultury osobistej i etyki zawodowej,</w:t>
      </w:r>
    </w:p>
    <w:p w14:paraId="5D9457E0" w14:textId="77777777" w:rsidR="00EC66D4" w:rsidRPr="000C45E9" w:rsidRDefault="00EC66D4" w:rsidP="00EC66D4">
      <w:pPr>
        <w:pStyle w:val="Akapitzlist"/>
        <w:ind w:left="276"/>
        <w:rPr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14:paraId="32FA982B" w14:textId="22402BD2" w:rsidR="00EC66D4" w:rsidRPr="008403F6" w:rsidRDefault="00EC66D4" w:rsidP="003D22A4">
      <w:pPr>
        <w:pStyle w:val="Akapitzlist"/>
        <w:ind w:left="276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3288252" w14:textId="3B01DEB6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E55E2">
        <w:rPr>
          <w:b/>
          <w:bCs/>
          <w:color w:val="auto"/>
          <w:sz w:val="28"/>
          <w:szCs w:val="28"/>
        </w:rPr>
        <w:t>14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E55E2">
        <w:rPr>
          <w:b/>
          <w:bCs/>
          <w:color w:val="auto"/>
          <w:sz w:val="28"/>
          <w:szCs w:val="28"/>
        </w:rPr>
        <w:t>Kurs z zakresu: Animator czasu wolnego</w:t>
      </w:r>
    </w:p>
    <w:p w14:paraId="241C66C5" w14:textId="3DAB1739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lastRenderedPageBreak/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73C4A08D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DF2108E" w14:textId="595039B5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00B3694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Część teoretyczna:</w:t>
      </w:r>
    </w:p>
    <w:p w14:paraId="69398A07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Teoretyczne aspekty czasu wolnego definicje, cele, funkcje oraz istota animacji czasu wolnego.</w:t>
      </w:r>
    </w:p>
    <w:p w14:paraId="5F712C92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Prawa i obowiązki animatora.</w:t>
      </w:r>
    </w:p>
    <w:p w14:paraId="13C7CAD0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Psychologiczne i pedagogiczne podstawy pracy z ludźmi (zachowania, komunikacja, motywacja, autoprezentacja itp.).</w:t>
      </w:r>
    </w:p>
    <w:p w14:paraId="72BC4502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Wychowawcze aspekty pracy z dziećmi i młodzieżą.</w:t>
      </w:r>
    </w:p>
    <w:p w14:paraId="3BB04773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Część praktyczna:</w:t>
      </w:r>
    </w:p>
    <w:p w14:paraId="74B1EC01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Tańce integracyjne.</w:t>
      </w:r>
    </w:p>
    <w:p w14:paraId="68B7CB69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Fitness.</w:t>
      </w:r>
    </w:p>
    <w:p w14:paraId="6E036E75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Gry i zabawy indywidualne, grupowe.</w:t>
      </w:r>
    </w:p>
    <w:p w14:paraId="14B16D40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Zespołowe gry sportowe.</w:t>
      </w:r>
    </w:p>
    <w:p w14:paraId="75B8F5B5" w14:textId="77777777" w:rsidR="00F62822" w:rsidRPr="000539B8" w:rsidRDefault="00F62822" w:rsidP="000539B8">
      <w:pPr>
        <w:pStyle w:val="Akapitzlist"/>
        <w:numPr>
          <w:ilvl w:val="2"/>
          <w:numId w:val="16"/>
        </w:numPr>
        <w:tabs>
          <w:tab w:val="clear" w:pos="2160"/>
          <w:tab w:val="num" w:pos="2796"/>
        </w:tabs>
        <w:spacing w:after="160" w:line="259" w:lineRule="auto"/>
        <w:ind w:left="996"/>
        <w:rPr>
          <w:rFonts w:ascii="Times New Roman" w:hAnsi="Times New Roman"/>
          <w:b w:val="0"/>
          <w:color w:val="auto"/>
          <w:sz w:val="24"/>
          <w:szCs w:val="24"/>
        </w:rPr>
      </w:pPr>
      <w:r w:rsidRPr="000539B8">
        <w:rPr>
          <w:rFonts w:ascii="Times New Roman" w:hAnsi="Times New Roman"/>
          <w:b w:val="0"/>
          <w:color w:val="auto"/>
          <w:sz w:val="24"/>
          <w:szCs w:val="24"/>
        </w:rPr>
        <w:t>Praktyczne porady i wskazówki z życia Animatora w Hotelach i Resortach.</w:t>
      </w:r>
    </w:p>
    <w:p w14:paraId="53B70934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Umiejętności i wiedza, w jakie powinien być wyposażony uczeń po ukończeniu szkolenia:</w:t>
      </w:r>
    </w:p>
    <w:p w14:paraId="2FE8F1D3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1691EEA4" w14:textId="77777777" w:rsidR="00F62822" w:rsidRPr="000539B8" w:rsidRDefault="00F62822" w:rsidP="000539B8">
      <w:pPr>
        <w:numPr>
          <w:ilvl w:val="1"/>
          <w:numId w:val="14"/>
        </w:numPr>
        <w:tabs>
          <w:tab w:val="clear" w:pos="1440"/>
          <w:tab w:val="num" w:pos="207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Wiedza z zakresu:</w:t>
      </w:r>
    </w:p>
    <w:p w14:paraId="777CCBE3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teoretycznych podstaw pracy animatora czasu wolnego,</w:t>
      </w:r>
    </w:p>
    <w:p w14:paraId="09A6BA28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psychologicznych i pedagogicznych podstaw pracy z ludźmi w różnych grupach wiekowych.</w:t>
      </w:r>
    </w:p>
    <w:p w14:paraId="5C403937" w14:textId="77777777" w:rsidR="00F62822" w:rsidRPr="000539B8" w:rsidRDefault="00F62822" w:rsidP="000539B8">
      <w:pPr>
        <w:numPr>
          <w:ilvl w:val="1"/>
          <w:numId w:val="14"/>
        </w:numPr>
        <w:tabs>
          <w:tab w:val="clear" w:pos="1440"/>
          <w:tab w:val="num" w:pos="207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Umiejętności:</w:t>
      </w:r>
    </w:p>
    <w:p w14:paraId="26DFE506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planuje i organizuje czas wolny osób przebywających w ośrodkach wczasowo-turystycznych, ośrodkach wakacyjnego wypoczynku dzieci i młodzieży, podczas imprez integracyjnych itp.,</w:t>
      </w:r>
    </w:p>
    <w:p w14:paraId="7661DC30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świadomie podnosi u podopiecznych kulturę wypoczynku, poprzez starannie dobrane gry i zabawy dla różnych grup wiekowych.</w:t>
      </w:r>
    </w:p>
    <w:p w14:paraId="23490271" w14:textId="77777777" w:rsidR="00F62822" w:rsidRPr="000539B8" w:rsidRDefault="00F62822" w:rsidP="000539B8">
      <w:pPr>
        <w:spacing w:after="100" w:afterAutospacing="1"/>
        <w:ind w:left="2436"/>
        <w:contextualSpacing/>
        <w:jc w:val="both"/>
        <w:rPr>
          <w:sz w:val="24"/>
          <w:szCs w:val="24"/>
        </w:rPr>
      </w:pPr>
    </w:p>
    <w:p w14:paraId="42EF7D32" w14:textId="77777777" w:rsidR="00F62822" w:rsidRPr="000539B8" w:rsidRDefault="00F62822" w:rsidP="00F62822">
      <w:pPr>
        <w:rPr>
          <w:sz w:val="24"/>
          <w:szCs w:val="24"/>
        </w:rPr>
      </w:pPr>
    </w:p>
    <w:p w14:paraId="5212225B" w14:textId="688A848C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624164">
        <w:rPr>
          <w:b/>
          <w:bCs/>
          <w:color w:val="auto"/>
          <w:sz w:val="28"/>
          <w:szCs w:val="28"/>
        </w:rPr>
        <w:t>15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CC4875" w:rsidRPr="00CC4875">
        <w:rPr>
          <w:b/>
          <w:bCs/>
          <w:color w:val="FF0000"/>
          <w:sz w:val="28"/>
          <w:szCs w:val="28"/>
        </w:rPr>
        <w:t>Wózki jezdniowe podnośnikowe z mechanicznym napędem podnoszenia z wysięgnikiem oraz wózki jezdniowe podnośnikowe z mechanicznym napędem podnoszenia z osobą obsługującą podnoszoną wraz z ładunkiem</w:t>
      </w:r>
    </w:p>
    <w:p w14:paraId="1CBCE570" w14:textId="4923C9B8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81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12425311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527E56E" w14:textId="46CD8F68" w:rsidR="00EC66D4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5703513C" w14:textId="35505D70" w:rsidR="00F67988" w:rsidRDefault="00F67988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01CE49C" w14:textId="3DACB6F4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BHP</w:t>
      </w:r>
    </w:p>
    <w:p w14:paraId="7F7B194C" w14:textId="5FA491E7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Budowa wózka</w:t>
      </w:r>
    </w:p>
    <w:p w14:paraId="308676A4" w14:textId="08E40FA7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Wiedza teoretyczna pracy na wózku</w:t>
      </w:r>
    </w:p>
    <w:p w14:paraId="31823923" w14:textId="007D675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Załadunek i rozładunek towarów przy użyciu wózków widłowych,</w:t>
      </w:r>
    </w:p>
    <w:p w14:paraId="6BD6B919" w14:textId="398D7CF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Transportowanie ładunków,</w:t>
      </w:r>
    </w:p>
    <w:p w14:paraId="2787D591" w14:textId="02659A7F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Sprawdzanie stanu technicznego nowych i używanych wózków widłowych,</w:t>
      </w:r>
    </w:p>
    <w:p w14:paraId="2118DB4B" w14:textId="5A83419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Naprawa drobnych usterek (uzupełnianie poziomu oleju, wymiana butli gazowej w</w:t>
      </w:r>
    </w:p>
    <w:p w14:paraId="671D6814" w14:textId="1296681A" w:rsidR="00F67988" w:rsidRPr="005F6909" w:rsidRDefault="00F6798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przypadku wózka widłowego spalinowego itp.),</w:t>
      </w:r>
    </w:p>
    <w:p w14:paraId="2F245D8D" w14:textId="2125B53A" w:rsidR="00427F78" w:rsidRPr="005F6909" w:rsidRDefault="00427F7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14:paraId="0BB56717" w14:textId="6F3E4B9B" w:rsidR="00427F78" w:rsidRPr="005F6909" w:rsidRDefault="00427F78" w:rsidP="005F6909">
      <w:pPr>
        <w:pStyle w:val="Akapitzlist"/>
        <w:ind w:left="636"/>
        <w:jc w:val="both"/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 xml:space="preserve">Kurs obsługi wózków powinien w odpowiedni sposób przygotować uczniów od strony teoretycznej i praktycznej do uzyskania uprawnień UDT. </w:t>
      </w:r>
    </w:p>
    <w:p w14:paraId="494087C4" w14:textId="77777777" w:rsidR="00427F78" w:rsidRPr="005F6909" w:rsidRDefault="00427F7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>Kurs kończy się egzaminem UDT.</w:t>
      </w:r>
    </w:p>
    <w:p w14:paraId="4BA53CB3" w14:textId="77777777" w:rsidR="00427F78" w:rsidRPr="00F62822" w:rsidRDefault="00427F78" w:rsidP="00427F78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3EA64517" w14:textId="77777777" w:rsidR="00427F78" w:rsidRPr="0034172B" w:rsidRDefault="00427F78" w:rsidP="00F67988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699800E" w14:textId="77777777" w:rsidR="00EC66D4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382F039D" w14:textId="7A4F43AC" w:rsidR="006D4130" w:rsidRPr="00584830" w:rsidRDefault="006D4130" w:rsidP="00584830">
      <w:pPr>
        <w:pStyle w:val="Akapitzlist"/>
        <w:ind w:left="276"/>
        <w:jc w:val="center"/>
        <w:rPr>
          <w:rFonts w:ascii="Times New Roman" w:hAnsi="Times New Roman"/>
          <w:color w:val="auto"/>
          <w:sz w:val="28"/>
          <w:szCs w:val="160"/>
          <w:u w:val="single"/>
          <w:lang w:eastAsia="pl-PL"/>
        </w:rPr>
      </w:pPr>
      <w:r w:rsidRPr="00584830">
        <w:rPr>
          <w:rFonts w:ascii="Times New Roman" w:hAnsi="Times New Roman"/>
          <w:color w:val="auto"/>
          <w:sz w:val="28"/>
          <w:szCs w:val="160"/>
          <w:u w:val="single"/>
          <w:lang w:eastAsia="pl-PL"/>
        </w:rPr>
        <w:t>WYMAGANIA WSPÓLNE DLA WSZYSTKICH CZĘŚCI ZAMÓWIENIA</w:t>
      </w:r>
    </w:p>
    <w:p w14:paraId="2B0D7ADC" w14:textId="3F2F0ACF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</w:pPr>
    </w:p>
    <w:p w14:paraId="397DF2E3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1. Miejsce przeprowadzenia kursu: Zamawiający udostępni nieodpłatnie pomieszczenia do przeprowadzenia kursów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na terenie szkoły</w:t>
      </w: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Wykonawca ma prawo zorganizować kurs w innym miejscu na terenie powiatu wolsztyńskiego. W takim wypadku koszt zapewnienia miejsca prowadzenia kursu pokrywa Wykonawca. </w:t>
      </w: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Co do zasady kurs odbywa się w formie stacjonarnej. Dopuszcza się zmianę formy realizacji zajęć na formę zdalną (online), w szczególności w przypadku ogłoszenia obostrzeń związanych z rozprzestrzenianiem zagrożenia epidemiologicznego COVID-19.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Zmiana taka jest możliwa tylko i wyłącznie za zgodą Zamawiającego i możliwa jedynie w sytuacji awaryjnej, Wykonawca kalkuluje koszt organizacji kursu w formie stacjonarnej.</w:t>
      </w:r>
    </w:p>
    <w:p w14:paraId="0ABE8C95" w14:textId="2FDBD006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0B329023" w14:textId="1E4CD51D" w:rsidR="006D4130" w:rsidRDefault="00584830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Termin przeprowadzenia kursu: termin uzgodniony z Zamawiającym, jednak nie później niż do </w:t>
      </w:r>
      <w:r w:rsidR="006D4130">
        <w:rPr>
          <w:rFonts w:ascii="Times New Roman" w:hAnsi="Times New Roman"/>
          <w:b w:val="0"/>
          <w:bCs/>
          <w:color w:val="auto"/>
          <w:sz w:val="24"/>
          <w:szCs w:val="144"/>
        </w:rPr>
        <w:t>31 maja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202</w:t>
      </w:r>
      <w:r w:rsidR="006D4130"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r. Kurs powinien być zrealizowany w godzinach wolnych od zajęć dydaktycznych (po uprzednim uzgodnieniu terminu z Zamawiającym). Wykonawcy przysługuje prawo dołączania uczestników projektu do istniejących już grup szkoleniowych, przy zachowaniu zasad wynikających z prowadzenia niezbędnej dokumentacji, zgodnie z zapisami postępowania.</w:t>
      </w:r>
    </w:p>
    <w:p w14:paraId="717D7E14" w14:textId="77777777" w:rsidR="00BA32DD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DD046FD" w14:textId="69300004" w:rsidR="006D4130" w:rsidRPr="00F63F70" w:rsidRDefault="005848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Dokumenty z kursu, które powinien przedłożyć Wykonawca po zakończeniu kursu:</w:t>
      </w:r>
    </w:p>
    <w:p w14:paraId="2A401B33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Listę obecności uczestników zajęć.</w:t>
      </w:r>
    </w:p>
    <w:p w14:paraId="78602B59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b) Dziennik zajęć.</w:t>
      </w:r>
    </w:p>
    <w:p w14:paraId="1C6BDB89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c) Potwierdzenie odbioru materiałów dydaktycznych.</w:t>
      </w:r>
    </w:p>
    <w:p w14:paraId="70D1E751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d) Protokół odbioru zaświadczeń kursu.</w:t>
      </w:r>
    </w:p>
    <w:p w14:paraId="3FA3F261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e) Kopie zaświadczeń wydanych uczestnikom. </w:t>
      </w:r>
    </w:p>
    <w:p w14:paraId="1303022B" w14:textId="77777777" w:rsidR="00BA32DD" w:rsidRDefault="00BA32DD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4937A04A" w14:textId="765AC34B" w:rsidR="006D4130" w:rsidRPr="00F63F70" w:rsidRDefault="00584830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4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Dokumenty wymagane od Wykonawcy przed zawarciem umowy: </w:t>
      </w:r>
    </w:p>
    <w:p w14:paraId="760D15D0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Program i harmonogram kursu z uwzględnieniem zakresu tematycznego (z podziałem na liczbę dni i godzin kursu). Szczegółowy harmonogram zostanie uzgodniony pomiędzy Zamawiającym a Wykonawcą uwzględniając dyspozycyjność uczestników kursu.</w:t>
      </w:r>
    </w:p>
    <w:p w14:paraId="6F0AD215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b) Wzór zaświadczenia, jaki zostanie wydany uczestnikom kursu po ich zakończeniu.</w:t>
      </w:r>
    </w:p>
    <w:p w14:paraId="6F0B74B7" w14:textId="77777777" w:rsidR="00BA32DD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E4524D2" w14:textId="7576F114" w:rsidR="006D4130" w:rsidRPr="00F63F70" w:rsidRDefault="005848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Cena zawiera:</w:t>
      </w:r>
    </w:p>
    <w:p w14:paraId="2DA24D7A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koszt zapewnienia wykładowcy/instruktora prowadzącego kurs,</w:t>
      </w:r>
    </w:p>
    <w:p w14:paraId="46831C35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lastRenderedPageBreak/>
        <w:t>b) koszt przeprowadzenia badan lekarskich dla uczestników kursu – jeśli odrębne przepisy nakładają obowiązek ich przeprowadzenia,</w:t>
      </w:r>
    </w:p>
    <w:p w14:paraId="2EDE03C2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c) opłacenia ubezpieczenia od następstw nieszczęśliwych wypadków (NNW)</w:t>
      </w:r>
    </w:p>
    <w:p w14:paraId="1642EF8A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d) koszt zakupu materiałów potrzebnych do realizacji kursu zgodnie z założeniami programu dla wszystkich uczestników,</w:t>
      </w:r>
    </w:p>
    <w:p w14:paraId="20EC2E3E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e) zapewnienie urządzeń i sprzętu niezbędnego do realizacji kursu,</w:t>
      </w:r>
    </w:p>
    <w:p w14:paraId="1FB6C157" w14:textId="75DF3D15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f) koszt przeprowadzenia egzaminu wewnętrznego dla uczestników kursu,</w:t>
      </w:r>
    </w:p>
    <w:p w14:paraId="103756B4" w14:textId="667D5334" w:rsidR="00B52416" w:rsidRPr="00B52416" w:rsidRDefault="00B52416" w:rsidP="006D4130">
      <w:pPr>
        <w:pStyle w:val="Akapitzlist"/>
        <w:ind w:left="276"/>
        <w:jc w:val="both"/>
        <w:rPr>
          <w:rFonts w:ascii="Times New Roman" w:hAnsi="Times New Roman"/>
          <w:color w:val="auto"/>
          <w:sz w:val="24"/>
          <w:szCs w:val="144"/>
        </w:rPr>
      </w:pPr>
      <w:r w:rsidRPr="00B52416">
        <w:rPr>
          <w:rFonts w:ascii="Times New Roman" w:hAnsi="Times New Roman"/>
          <w:color w:val="auto"/>
          <w:sz w:val="24"/>
          <w:szCs w:val="144"/>
        </w:rPr>
        <w:t xml:space="preserve">g) </w:t>
      </w:r>
      <w:r>
        <w:rPr>
          <w:rFonts w:ascii="Times New Roman" w:hAnsi="Times New Roman"/>
          <w:color w:val="auto"/>
          <w:sz w:val="24"/>
          <w:szCs w:val="144"/>
        </w:rPr>
        <w:t>koszt przeprowadzenia egzaminu zewnętrznego przed odpowiednim organem – jeśli jest wymagany do uzyskania określonej kwalifikacji. Wykonawca pokrywa koszt jednokrotnego podejścia uczestnika do egzaminu.</w:t>
      </w:r>
    </w:p>
    <w:p w14:paraId="4123DEA7" w14:textId="179B6CC5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h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 wszystkie elementy związane z realizacją zamówienia zgodnie z wymaganiami Zamawiającego zawartymi w SIWZ,</w:t>
      </w:r>
    </w:p>
    <w:p w14:paraId="1821816A" w14:textId="1874061F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i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 przekazanie materiałów szkoleniowych dla uczestników kursu (podręcznik i/lub skrypt) oraz inne materiały możliwe do wykorzystania po zakończeniu kursu w postaci np.: prezentacji multimedialnej, plansz, innych materiałów użytych podczas kursu,</w:t>
      </w:r>
    </w:p>
    <w:p w14:paraId="586E83B1" w14:textId="59F887BA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j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) koszt wydania zaświadczeń – Wykonawca zobowiązany będzie wydać uczestnikom zaświadczenia o ukończeniu szkolenia, o którym mowa w § 71 ust. 4 Rozporządzenia Ministra Pracy i Polityki Społecznej z dnia 14 maja 2014 r. w sprawie szczegółowych warunków realizacji oraz trybu i sposobu prowadzenia usług rynku pracy (Dz.U. z 2014r. poz. 667) lub w § 18 ust. 2 Rozporządzenia Ministra Edukacji Narodowej z dnia </w:t>
      </w:r>
      <w:r w:rsidR="006D4130" w:rsidRPr="00E3510E">
        <w:rPr>
          <w:rFonts w:ascii="Times New Roman" w:hAnsi="Times New Roman"/>
          <w:b w:val="0"/>
          <w:bCs/>
          <w:color w:val="auto"/>
          <w:sz w:val="24"/>
          <w:szCs w:val="144"/>
        </w:rPr>
        <w:t>19 marca 2019 r.w sprawie kształcenia ustawicznego w formach pozaszkolnych ( Dz.U z 2019 r. poz.652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).</w:t>
      </w:r>
    </w:p>
    <w:p w14:paraId="22BF0262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14CB1E5B" w14:textId="351D1D52" w:rsidR="006D4130" w:rsidRPr="00F63F70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6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Zamawiający zapewnia:</w:t>
      </w:r>
    </w:p>
    <w:p w14:paraId="4F5837BD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wykaz uczniów wraz z niezbędnymi danymi.</w:t>
      </w:r>
    </w:p>
    <w:p w14:paraId="065F2DB9" w14:textId="77777777" w:rsidR="006D4130" w:rsidRPr="00F63F70" w:rsidRDefault="006D4130" w:rsidP="006D4130">
      <w:pPr>
        <w:pStyle w:val="Akapitzlist"/>
        <w:ind w:left="1582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008654C" w14:textId="1D719DD3" w:rsidR="006D4130" w:rsidRDefault="00284661" w:rsidP="00284661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7. 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  <w:t>Zamawiający wymaga, aby wszystkie dokumenty wytwarzane przez Wykonawcę wynikające z realizacji zamówienia (np. materiały szkoleniowe, harmonogram, zaświadczenie o ukończeniu kursu, protokoły odbioru zaświadczeń o ukończeniu kursu, listy obecności itd.) były oznakowane zgodnie z zasadami promocji projektów współfinansowanych w ramach Wielkopolskiego Regionalnego Programu Operacyjnego na lata 2014-2020.</w:t>
      </w:r>
    </w:p>
    <w:p w14:paraId="104B2D06" w14:textId="77777777" w:rsidR="006D4130" w:rsidRP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sectPr w:rsidR="006D4130" w:rsidRPr="006D4130" w:rsidSect="00776E7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701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832" w14:textId="77777777" w:rsidR="00F8289E" w:rsidRDefault="00F8289E">
      <w:r>
        <w:separator/>
      </w:r>
    </w:p>
  </w:endnote>
  <w:endnote w:type="continuationSeparator" w:id="0">
    <w:p w14:paraId="4A933B62" w14:textId="77777777" w:rsidR="00F8289E" w:rsidRDefault="00F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D1E1" w14:textId="77777777" w:rsidR="00784CEF" w:rsidRDefault="00784CEF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95D75" w14:textId="77777777" w:rsidR="00784CEF" w:rsidRDefault="00784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5F68" w14:textId="77777777" w:rsidR="00784CEF" w:rsidRPr="00120266" w:rsidRDefault="00784CEF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60C9DADE" w14:textId="77777777" w:rsidR="00784CEF" w:rsidRPr="008018DE" w:rsidRDefault="00784CEF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8668" w14:textId="77777777" w:rsidR="00F8289E" w:rsidRDefault="00F8289E">
      <w:r>
        <w:separator/>
      </w:r>
    </w:p>
  </w:footnote>
  <w:footnote w:type="continuationSeparator" w:id="0">
    <w:p w14:paraId="6C33AD11" w14:textId="77777777" w:rsidR="00F8289E" w:rsidRDefault="00F8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9AA3" w14:textId="6014FDEF" w:rsidR="00784CEF" w:rsidRPr="00E97947" w:rsidRDefault="00D70D8A" w:rsidP="00E97947">
    <w:pPr>
      <w:pStyle w:val="Nagwek"/>
    </w:pPr>
    <w:r>
      <w:rPr>
        <w:rFonts w:eastAsiaTheme="minorEastAsi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05EB0D0" wp14:editId="6BB1EB9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9055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 w15:restartNumberingAfterBreak="0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 w15:restartNumberingAfterBreak="0">
    <w:nsid w:val="033F430A"/>
    <w:multiLevelType w:val="hybridMultilevel"/>
    <w:tmpl w:val="178E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892F0E"/>
    <w:multiLevelType w:val="hybridMultilevel"/>
    <w:tmpl w:val="BF8A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16526C"/>
    <w:multiLevelType w:val="hybridMultilevel"/>
    <w:tmpl w:val="CAE0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5D6121"/>
    <w:multiLevelType w:val="multilevel"/>
    <w:tmpl w:val="03E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083F6B"/>
    <w:multiLevelType w:val="hybridMultilevel"/>
    <w:tmpl w:val="65AE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792047"/>
    <w:multiLevelType w:val="hybridMultilevel"/>
    <w:tmpl w:val="0294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85BE0"/>
    <w:multiLevelType w:val="hybridMultilevel"/>
    <w:tmpl w:val="B7B63A68"/>
    <w:lvl w:ilvl="0" w:tplc="2DCC3E64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25F30B51"/>
    <w:multiLevelType w:val="hybridMultilevel"/>
    <w:tmpl w:val="7E9242F0"/>
    <w:lvl w:ilvl="0" w:tplc="5630D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 w15:restartNumberingAfterBreak="0">
    <w:nsid w:val="26292718"/>
    <w:multiLevelType w:val="hybridMultilevel"/>
    <w:tmpl w:val="E0326A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106A1A"/>
    <w:multiLevelType w:val="hybridMultilevel"/>
    <w:tmpl w:val="78CC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944D1F"/>
    <w:multiLevelType w:val="hybridMultilevel"/>
    <w:tmpl w:val="D3B8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7E4AD1"/>
    <w:multiLevelType w:val="hybridMultilevel"/>
    <w:tmpl w:val="12C4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B1038"/>
    <w:multiLevelType w:val="hybridMultilevel"/>
    <w:tmpl w:val="C784A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B02718"/>
    <w:multiLevelType w:val="hybridMultilevel"/>
    <w:tmpl w:val="D980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A0D1E"/>
    <w:multiLevelType w:val="multilevel"/>
    <w:tmpl w:val="E62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51091E"/>
    <w:multiLevelType w:val="multilevel"/>
    <w:tmpl w:val="E3CC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C50669"/>
    <w:multiLevelType w:val="hybridMultilevel"/>
    <w:tmpl w:val="3B4C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70084"/>
    <w:multiLevelType w:val="multilevel"/>
    <w:tmpl w:val="C98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4B5AB9"/>
    <w:multiLevelType w:val="hybridMultilevel"/>
    <w:tmpl w:val="47C48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771EF"/>
    <w:multiLevelType w:val="hybridMultilevel"/>
    <w:tmpl w:val="645A6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5F02"/>
    <w:multiLevelType w:val="multilevel"/>
    <w:tmpl w:val="42DE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DF4CFB"/>
    <w:multiLevelType w:val="hybridMultilevel"/>
    <w:tmpl w:val="EE002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4316C"/>
    <w:multiLevelType w:val="multilevel"/>
    <w:tmpl w:val="58F6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C22843"/>
    <w:multiLevelType w:val="hybridMultilevel"/>
    <w:tmpl w:val="800CF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E0397"/>
    <w:multiLevelType w:val="hybridMultilevel"/>
    <w:tmpl w:val="D3ACF008"/>
    <w:lvl w:ilvl="0" w:tplc="18D61C7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7"/>
  </w:num>
  <w:num w:numId="4">
    <w:abstractNumId w:val="29"/>
  </w:num>
  <w:num w:numId="5">
    <w:abstractNumId w:val="24"/>
  </w:num>
  <w:num w:numId="6">
    <w:abstractNumId w:val="20"/>
  </w:num>
  <w:num w:numId="7">
    <w:abstractNumId w:val="39"/>
  </w:num>
  <w:num w:numId="8">
    <w:abstractNumId w:val="34"/>
  </w:num>
  <w:num w:numId="9">
    <w:abstractNumId w:val="42"/>
  </w:num>
  <w:num w:numId="10">
    <w:abstractNumId w:val="44"/>
  </w:num>
  <w:num w:numId="11">
    <w:abstractNumId w:val="21"/>
  </w:num>
  <w:num w:numId="12">
    <w:abstractNumId w:val="30"/>
  </w:num>
  <w:num w:numId="13">
    <w:abstractNumId w:val="25"/>
  </w:num>
  <w:num w:numId="14">
    <w:abstractNumId w:val="23"/>
  </w:num>
  <w:num w:numId="15">
    <w:abstractNumId w:val="41"/>
  </w:num>
  <w:num w:numId="16">
    <w:abstractNumId w:val="43"/>
  </w:num>
  <w:num w:numId="17">
    <w:abstractNumId w:val="45"/>
  </w:num>
  <w:num w:numId="18">
    <w:abstractNumId w:val="22"/>
  </w:num>
  <w:num w:numId="19">
    <w:abstractNumId w:val="40"/>
  </w:num>
  <w:num w:numId="20">
    <w:abstractNumId w:val="33"/>
  </w:num>
  <w:num w:numId="21">
    <w:abstractNumId w:val="27"/>
  </w:num>
  <w:num w:numId="22">
    <w:abstractNumId w:val="38"/>
  </w:num>
  <w:num w:numId="23">
    <w:abstractNumId w:val="36"/>
  </w:num>
  <w:num w:numId="24">
    <w:abstractNumId w:val="35"/>
  </w:num>
  <w:num w:numId="2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5"/>
    <w:rsid w:val="0000021A"/>
    <w:rsid w:val="00000448"/>
    <w:rsid w:val="00001DF6"/>
    <w:rsid w:val="000025EE"/>
    <w:rsid w:val="00002F3B"/>
    <w:rsid w:val="000030E9"/>
    <w:rsid w:val="00003CAD"/>
    <w:rsid w:val="00004220"/>
    <w:rsid w:val="00005810"/>
    <w:rsid w:val="00006193"/>
    <w:rsid w:val="0000741B"/>
    <w:rsid w:val="00007BF2"/>
    <w:rsid w:val="00007ECC"/>
    <w:rsid w:val="00010241"/>
    <w:rsid w:val="00012D5A"/>
    <w:rsid w:val="0001355E"/>
    <w:rsid w:val="0001436B"/>
    <w:rsid w:val="000172C8"/>
    <w:rsid w:val="0001759D"/>
    <w:rsid w:val="00020249"/>
    <w:rsid w:val="00022FFE"/>
    <w:rsid w:val="0002381A"/>
    <w:rsid w:val="00023837"/>
    <w:rsid w:val="00023CB3"/>
    <w:rsid w:val="00024A11"/>
    <w:rsid w:val="00024A7F"/>
    <w:rsid w:val="000259D9"/>
    <w:rsid w:val="00025F5F"/>
    <w:rsid w:val="0002690E"/>
    <w:rsid w:val="00032CF3"/>
    <w:rsid w:val="00035AB4"/>
    <w:rsid w:val="0003641E"/>
    <w:rsid w:val="0003663F"/>
    <w:rsid w:val="00037E44"/>
    <w:rsid w:val="000404EF"/>
    <w:rsid w:val="00041FD4"/>
    <w:rsid w:val="00042DE3"/>
    <w:rsid w:val="000440AC"/>
    <w:rsid w:val="00044FF9"/>
    <w:rsid w:val="000476D3"/>
    <w:rsid w:val="00050A06"/>
    <w:rsid w:val="00050EEE"/>
    <w:rsid w:val="0005323A"/>
    <w:rsid w:val="000539B8"/>
    <w:rsid w:val="000541BB"/>
    <w:rsid w:val="000551DA"/>
    <w:rsid w:val="00056898"/>
    <w:rsid w:val="0006081F"/>
    <w:rsid w:val="000611EC"/>
    <w:rsid w:val="00061FA2"/>
    <w:rsid w:val="000620EB"/>
    <w:rsid w:val="0006349B"/>
    <w:rsid w:val="000650B9"/>
    <w:rsid w:val="00065A2F"/>
    <w:rsid w:val="00066B47"/>
    <w:rsid w:val="00067D88"/>
    <w:rsid w:val="00070136"/>
    <w:rsid w:val="00070C44"/>
    <w:rsid w:val="00071688"/>
    <w:rsid w:val="0007206B"/>
    <w:rsid w:val="00072819"/>
    <w:rsid w:val="000750E6"/>
    <w:rsid w:val="00075CAF"/>
    <w:rsid w:val="00076DD7"/>
    <w:rsid w:val="00083254"/>
    <w:rsid w:val="00085D10"/>
    <w:rsid w:val="00086226"/>
    <w:rsid w:val="00087326"/>
    <w:rsid w:val="00087D5B"/>
    <w:rsid w:val="000902FD"/>
    <w:rsid w:val="0009088A"/>
    <w:rsid w:val="000929D0"/>
    <w:rsid w:val="000959B0"/>
    <w:rsid w:val="00096936"/>
    <w:rsid w:val="00096F33"/>
    <w:rsid w:val="000A063C"/>
    <w:rsid w:val="000A2FF4"/>
    <w:rsid w:val="000A323B"/>
    <w:rsid w:val="000A4E32"/>
    <w:rsid w:val="000A5212"/>
    <w:rsid w:val="000A6531"/>
    <w:rsid w:val="000A6D02"/>
    <w:rsid w:val="000A7B17"/>
    <w:rsid w:val="000B061E"/>
    <w:rsid w:val="000B06E8"/>
    <w:rsid w:val="000B122A"/>
    <w:rsid w:val="000B1602"/>
    <w:rsid w:val="000B1904"/>
    <w:rsid w:val="000B3D77"/>
    <w:rsid w:val="000B561C"/>
    <w:rsid w:val="000B677C"/>
    <w:rsid w:val="000B775E"/>
    <w:rsid w:val="000C1DBF"/>
    <w:rsid w:val="000C1F2F"/>
    <w:rsid w:val="000C2832"/>
    <w:rsid w:val="000C2B96"/>
    <w:rsid w:val="000C45E9"/>
    <w:rsid w:val="000C5BAE"/>
    <w:rsid w:val="000C5DE1"/>
    <w:rsid w:val="000C5EDF"/>
    <w:rsid w:val="000C5FE6"/>
    <w:rsid w:val="000C5FFD"/>
    <w:rsid w:val="000C726B"/>
    <w:rsid w:val="000D0282"/>
    <w:rsid w:val="000D2BCB"/>
    <w:rsid w:val="000D2F91"/>
    <w:rsid w:val="000D43DB"/>
    <w:rsid w:val="000D537A"/>
    <w:rsid w:val="000D56A5"/>
    <w:rsid w:val="000D6E32"/>
    <w:rsid w:val="000E16CE"/>
    <w:rsid w:val="000E19E0"/>
    <w:rsid w:val="000E2BE5"/>
    <w:rsid w:val="000E4808"/>
    <w:rsid w:val="000E7AED"/>
    <w:rsid w:val="000F04D7"/>
    <w:rsid w:val="000F0695"/>
    <w:rsid w:val="000F19FF"/>
    <w:rsid w:val="000F238C"/>
    <w:rsid w:val="000F264C"/>
    <w:rsid w:val="000F580B"/>
    <w:rsid w:val="000F5BDB"/>
    <w:rsid w:val="000F60F6"/>
    <w:rsid w:val="000F7612"/>
    <w:rsid w:val="00100C5D"/>
    <w:rsid w:val="00100F97"/>
    <w:rsid w:val="001044D0"/>
    <w:rsid w:val="00104623"/>
    <w:rsid w:val="00106B25"/>
    <w:rsid w:val="00106CE4"/>
    <w:rsid w:val="00115C1C"/>
    <w:rsid w:val="0011603D"/>
    <w:rsid w:val="00120075"/>
    <w:rsid w:val="00120266"/>
    <w:rsid w:val="00121727"/>
    <w:rsid w:val="00125A9F"/>
    <w:rsid w:val="00125D51"/>
    <w:rsid w:val="001262A5"/>
    <w:rsid w:val="00126675"/>
    <w:rsid w:val="00126A02"/>
    <w:rsid w:val="00127E2D"/>
    <w:rsid w:val="00132474"/>
    <w:rsid w:val="00132F27"/>
    <w:rsid w:val="00133792"/>
    <w:rsid w:val="00133997"/>
    <w:rsid w:val="00133C2D"/>
    <w:rsid w:val="00137C71"/>
    <w:rsid w:val="0014030C"/>
    <w:rsid w:val="00142CCB"/>
    <w:rsid w:val="00142F5C"/>
    <w:rsid w:val="00143041"/>
    <w:rsid w:val="001438F0"/>
    <w:rsid w:val="00144593"/>
    <w:rsid w:val="00145B8C"/>
    <w:rsid w:val="001467DE"/>
    <w:rsid w:val="00151FAF"/>
    <w:rsid w:val="00152E27"/>
    <w:rsid w:val="00152FAC"/>
    <w:rsid w:val="001534E3"/>
    <w:rsid w:val="00162D9C"/>
    <w:rsid w:val="00164BF6"/>
    <w:rsid w:val="001652EA"/>
    <w:rsid w:val="00167552"/>
    <w:rsid w:val="001678F0"/>
    <w:rsid w:val="00170F47"/>
    <w:rsid w:val="00174424"/>
    <w:rsid w:val="001762C1"/>
    <w:rsid w:val="001766F5"/>
    <w:rsid w:val="00177966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8D3"/>
    <w:rsid w:val="00193A72"/>
    <w:rsid w:val="00197959"/>
    <w:rsid w:val="00197F44"/>
    <w:rsid w:val="001A0447"/>
    <w:rsid w:val="001A0C30"/>
    <w:rsid w:val="001A248D"/>
    <w:rsid w:val="001A2ABD"/>
    <w:rsid w:val="001A71FF"/>
    <w:rsid w:val="001B517C"/>
    <w:rsid w:val="001B7412"/>
    <w:rsid w:val="001C04F8"/>
    <w:rsid w:val="001C0A4B"/>
    <w:rsid w:val="001C38DA"/>
    <w:rsid w:val="001C392E"/>
    <w:rsid w:val="001C6C28"/>
    <w:rsid w:val="001C6D38"/>
    <w:rsid w:val="001C7FDD"/>
    <w:rsid w:val="001D19CA"/>
    <w:rsid w:val="001D1FE9"/>
    <w:rsid w:val="001D2A50"/>
    <w:rsid w:val="001D3E4B"/>
    <w:rsid w:val="001D4DC3"/>
    <w:rsid w:val="001E13B0"/>
    <w:rsid w:val="001E3847"/>
    <w:rsid w:val="001E391B"/>
    <w:rsid w:val="001E44D6"/>
    <w:rsid w:val="001E465E"/>
    <w:rsid w:val="001E583F"/>
    <w:rsid w:val="001F1F9D"/>
    <w:rsid w:val="001F2294"/>
    <w:rsid w:val="001F2A43"/>
    <w:rsid w:val="001F2BF8"/>
    <w:rsid w:val="001F5C89"/>
    <w:rsid w:val="001F682A"/>
    <w:rsid w:val="001F68FC"/>
    <w:rsid w:val="001F7DCA"/>
    <w:rsid w:val="001F7DE3"/>
    <w:rsid w:val="002005AA"/>
    <w:rsid w:val="00200788"/>
    <w:rsid w:val="00201316"/>
    <w:rsid w:val="002020F3"/>
    <w:rsid w:val="0020417E"/>
    <w:rsid w:val="00205427"/>
    <w:rsid w:val="00210BBF"/>
    <w:rsid w:val="00211D49"/>
    <w:rsid w:val="002121C4"/>
    <w:rsid w:val="00212364"/>
    <w:rsid w:val="00213542"/>
    <w:rsid w:val="00213560"/>
    <w:rsid w:val="002148E2"/>
    <w:rsid w:val="00214B6D"/>
    <w:rsid w:val="00214C17"/>
    <w:rsid w:val="00214FDA"/>
    <w:rsid w:val="0021556E"/>
    <w:rsid w:val="00216367"/>
    <w:rsid w:val="00216BA7"/>
    <w:rsid w:val="002255C5"/>
    <w:rsid w:val="0022568D"/>
    <w:rsid w:val="002257CB"/>
    <w:rsid w:val="00225EF4"/>
    <w:rsid w:val="00231F18"/>
    <w:rsid w:val="002349CC"/>
    <w:rsid w:val="00234DC2"/>
    <w:rsid w:val="002363D6"/>
    <w:rsid w:val="00236C63"/>
    <w:rsid w:val="00236F50"/>
    <w:rsid w:val="00237692"/>
    <w:rsid w:val="00237796"/>
    <w:rsid w:val="00241525"/>
    <w:rsid w:val="00243ED2"/>
    <w:rsid w:val="00246DAF"/>
    <w:rsid w:val="00247C9B"/>
    <w:rsid w:val="0025673F"/>
    <w:rsid w:val="00256983"/>
    <w:rsid w:val="00256BFE"/>
    <w:rsid w:val="002570F0"/>
    <w:rsid w:val="00261C03"/>
    <w:rsid w:val="002620FE"/>
    <w:rsid w:val="00264BD8"/>
    <w:rsid w:val="00264BDC"/>
    <w:rsid w:val="00265765"/>
    <w:rsid w:val="0026644E"/>
    <w:rsid w:val="00267D47"/>
    <w:rsid w:val="0027080C"/>
    <w:rsid w:val="00272AAB"/>
    <w:rsid w:val="00273A14"/>
    <w:rsid w:val="0027443B"/>
    <w:rsid w:val="00274AE7"/>
    <w:rsid w:val="0027538B"/>
    <w:rsid w:val="00276196"/>
    <w:rsid w:val="00276A98"/>
    <w:rsid w:val="0028035A"/>
    <w:rsid w:val="00280E77"/>
    <w:rsid w:val="00283CA5"/>
    <w:rsid w:val="00283E9A"/>
    <w:rsid w:val="0028415E"/>
    <w:rsid w:val="00284661"/>
    <w:rsid w:val="00285A34"/>
    <w:rsid w:val="00286184"/>
    <w:rsid w:val="00286BC4"/>
    <w:rsid w:val="00287676"/>
    <w:rsid w:val="002904FA"/>
    <w:rsid w:val="0029122B"/>
    <w:rsid w:val="002925AB"/>
    <w:rsid w:val="002929F2"/>
    <w:rsid w:val="00292CFC"/>
    <w:rsid w:val="002950A5"/>
    <w:rsid w:val="0029675C"/>
    <w:rsid w:val="0029675E"/>
    <w:rsid w:val="002A0CB2"/>
    <w:rsid w:val="002A0FE0"/>
    <w:rsid w:val="002A2922"/>
    <w:rsid w:val="002A3565"/>
    <w:rsid w:val="002A3CF3"/>
    <w:rsid w:val="002A4D02"/>
    <w:rsid w:val="002A4D05"/>
    <w:rsid w:val="002A4E4E"/>
    <w:rsid w:val="002A6894"/>
    <w:rsid w:val="002A6A1E"/>
    <w:rsid w:val="002A70BE"/>
    <w:rsid w:val="002A7B96"/>
    <w:rsid w:val="002B28AF"/>
    <w:rsid w:val="002B3B05"/>
    <w:rsid w:val="002B5484"/>
    <w:rsid w:val="002B55E8"/>
    <w:rsid w:val="002B56BC"/>
    <w:rsid w:val="002B71CD"/>
    <w:rsid w:val="002C1680"/>
    <w:rsid w:val="002C35F7"/>
    <w:rsid w:val="002C4CF6"/>
    <w:rsid w:val="002C537D"/>
    <w:rsid w:val="002C59DE"/>
    <w:rsid w:val="002C5CDE"/>
    <w:rsid w:val="002C619E"/>
    <w:rsid w:val="002C627F"/>
    <w:rsid w:val="002C7351"/>
    <w:rsid w:val="002D05FF"/>
    <w:rsid w:val="002D0E82"/>
    <w:rsid w:val="002D27F1"/>
    <w:rsid w:val="002D2DCC"/>
    <w:rsid w:val="002D33FE"/>
    <w:rsid w:val="002D4AD5"/>
    <w:rsid w:val="002D4CDA"/>
    <w:rsid w:val="002D5686"/>
    <w:rsid w:val="002D5968"/>
    <w:rsid w:val="002D7D10"/>
    <w:rsid w:val="002E0E78"/>
    <w:rsid w:val="002E2D02"/>
    <w:rsid w:val="002E43F0"/>
    <w:rsid w:val="002E598C"/>
    <w:rsid w:val="002E5DBE"/>
    <w:rsid w:val="002E726C"/>
    <w:rsid w:val="002E76CA"/>
    <w:rsid w:val="002E7EAE"/>
    <w:rsid w:val="002F07A5"/>
    <w:rsid w:val="002F15A8"/>
    <w:rsid w:val="002F17AC"/>
    <w:rsid w:val="002F3159"/>
    <w:rsid w:val="002F3E51"/>
    <w:rsid w:val="002F57E6"/>
    <w:rsid w:val="002F78D3"/>
    <w:rsid w:val="00300013"/>
    <w:rsid w:val="00300F1E"/>
    <w:rsid w:val="00301199"/>
    <w:rsid w:val="0030177B"/>
    <w:rsid w:val="00303090"/>
    <w:rsid w:val="00303433"/>
    <w:rsid w:val="00303906"/>
    <w:rsid w:val="00303C57"/>
    <w:rsid w:val="00305161"/>
    <w:rsid w:val="00310300"/>
    <w:rsid w:val="00310651"/>
    <w:rsid w:val="00310812"/>
    <w:rsid w:val="003121B8"/>
    <w:rsid w:val="003134CE"/>
    <w:rsid w:val="003146B1"/>
    <w:rsid w:val="003150A4"/>
    <w:rsid w:val="0031510C"/>
    <w:rsid w:val="00321F17"/>
    <w:rsid w:val="00322785"/>
    <w:rsid w:val="00322C93"/>
    <w:rsid w:val="00323B66"/>
    <w:rsid w:val="00323D13"/>
    <w:rsid w:val="003259B7"/>
    <w:rsid w:val="00325EE2"/>
    <w:rsid w:val="00325F12"/>
    <w:rsid w:val="00326093"/>
    <w:rsid w:val="00330BA3"/>
    <w:rsid w:val="00337D31"/>
    <w:rsid w:val="0034006F"/>
    <w:rsid w:val="00340124"/>
    <w:rsid w:val="00341578"/>
    <w:rsid w:val="0034172B"/>
    <w:rsid w:val="00343ED6"/>
    <w:rsid w:val="00346D55"/>
    <w:rsid w:val="00350D56"/>
    <w:rsid w:val="00351B60"/>
    <w:rsid w:val="003538E0"/>
    <w:rsid w:val="00357525"/>
    <w:rsid w:val="003608B4"/>
    <w:rsid w:val="00361968"/>
    <w:rsid w:val="00362591"/>
    <w:rsid w:val="00363A18"/>
    <w:rsid w:val="00364925"/>
    <w:rsid w:val="00364979"/>
    <w:rsid w:val="003664FE"/>
    <w:rsid w:val="003673A8"/>
    <w:rsid w:val="00372BA1"/>
    <w:rsid w:val="0037391D"/>
    <w:rsid w:val="003747E8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7674"/>
    <w:rsid w:val="00391D4A"/>
    <w:rsid w:val="00392FD0"/>
    <w:rsid w:val="00393647"/>
    <w:rsid w:val="00395ACE"/>
    <w:rsid w:val="00396869"/>
    <w:rsid w:val="00396BD3"/>
    <w:rsid w:val="003A0620"/>
    <w:rsid w:val="003A45EA"/>
    <w:rsid w:val="003A6623"/>
    <w:rsid w:val="003B06FE"/>
    <w:rsid w:val="003B26DA"/>
    <w:rsid w:val="003B5452"/>
    <w:rsid w:val="003B660B"/>
    <w:rsid w:val="003B6CD7"/>
    <w:rsid w:val="003B6DA2"/>
    <w:rsid w:val="003B7791"/>
    <w:rsid w:val="003C0264"/>
    <w:rsid w:val="003C074A"/>
    <w:rsid w:val="003C3372"/>
    <w:rsid w:val="003C4220"/>
    <w:rsid w:val="003C4222"/>
    <w:rsid w:val="003C7CE3"/>
    <w:rsid w:val="003D1996"/>
    <w:rsid w:val="003D1E44"/>
    <w:rsid w:val="003D22A4"/>
    <w:rsid w:val="003D3332"/>
    <w:rsid w:val="003D3F29"/>
    <w:rsid w:val="003D45A7"/>
    <w:rsid w:val="003D4605"/>
    <w:rsid w:val="003D46B8"/>
    <w:rsid w:val="003D5CA7"/>
    <w:rsid w:val="003D630B"/>
    <w:rsid w:val="003E04EF"/>
    <w:rsid w:val="003E1DBD"/>
    <w:rsid w:val="003E2597"/>
    <w:rsid w:val="003E46DB"/>
    <w:rsid w:val="003E5840"/>
    <w:rsid w:val="003E5F4F"/>
    <w:rsid w:val="003E6122"/>
    <w:rsid w:val="003E6E85"/>
    <w:rsid w:val="003F0634"/>
    <w:rsid w:val="003F0BD7"/>
    <w:rsid w:val="003F2AC7"/>
    <w:rsid w:val="003F3E8D"/>
    <w:rsid w:val="003F4921"/>
    <w:rsid w:val="003F6137"/>
    <w:rsid w:val="003F6973"/>
    <w:rsid w:val="003F7088"/>
    <w:rsid w:val="003F79F0"/>
    <w:rsid w:val="0040116E"/>
    <w:rsid w:val="00401F9A"/>
    <w:rsid w:val="00402BC7"/>
    <w:rsid w:val="00404194"/>
    <w:rsid w:val="00404ED4"/>
    <w:rsid w:val="004052FF"/>
    <w:rsid w:val="00405547"/>
    <w:rsid w:val="00405CC4"/>
    <w:rsid w:val="00406584"/>
    <w:rsid w:val="00407BBF"/>
    <w:rsid w:val="004108E2"/>
    <w:rsid w:val="00412250"/>
    <w:rsid w:val="00412C65"/>
    <w:rsid w:val="004145A3"/>
    <w:rsid w:val="00414A80"/>
    <w:rsid w:val="00420EDF"/>
    <w:rsid w:val="004213F4"/>
    <w:rsid w:val="00421C1E"/>
    <w:rsid w:val="0042287F"/>
    <w:rsid w:val="0042563B"/>
    <w:rsid w:val="00427F78"/>
    <w:rsid w:val="00430345"/>
    <w:rsid w:val="0043163D"/>
    <w:rsid w:val="00431EE0"/>
    <w:rsid w:val="0043411A"/>
    <w:rsid w:val="004347E6"/>
    <w:rsid w:val="004366C7"/>
    <w:rsid w:val="0044023D"/>
    <w:rsid w:val="004445D1"/>
    <w:rsid w:val="0044526E"/>
    <w:rsid w:val="00446E12"/>
    <w:rsid w:val="004520E2"/>
    <w:rsid w:val="004530CC"/>
    <w:rsid w:val="00456712"/>
    <w:rsid w:val="00462BBB"/>
    <w:rsid w:val="00463ED9"/>
    <w:rsid w:val="00465614"/>
    <w:rsid w:val="0046786D"/>
    <w:rsid w:val="00470CE3"/>
    <w:rsid w:val="00470E7D"/>
    <w:rsid w:val="00471A24"/>
    <w:rsid w:val="0047503A"/>
    <w:rsid w:val="00475617"/>
    <w:rsid w:val="00476015"/>
    <w:rsid w:val="00476FE8"/>
    <w:rsid w:val="00480FAC"/>
    <w:rsid w:val="0048180B"/>
    <w:rsid w:val="00483892"/>
    <w:rsid w:val="00485722"/>
    <w:rsid w:val="00486B39"/>
    <w:rsid w:val="00490A4C"/>
    <w:rsid w:val="004924AD"/>
    <w:rsid w:val="00492FB5"/>
    <w:rsid w:val="004953C2"/>
    <w:rsid w:val="004960D4"/>
    <w:rsid w:val="004A009D"/>
    <w:rsid w:val="004A0926"/>
    <w:rsid w:val="004A489E"/>
    <w:rsid w:val="004A62BB"/>
    <w:rsid w:val="004A6B5A"/>
    <w:rsid w:val="004B106F"/>
    <w:rsid w:val="004B28AF"/>
    <w:rsid w:val="004B2EA4"/>
    <w:rsid w:val="004B3196"/>
    <w:rsid w:val="004B537A"/>
    <w:rsid w:val="004C013D"/>
    <w:rsid w:val="004C3E86"/>
    <w:rsid w:val="004C3E92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162A"/>
    <w:rsid w:val="004D409F"/>
    <w:rsid w:val="004D532A"/>
    <w:rsid w:val="004D55AE"/>
    <w:rsid w:val="004D5E38"/>
    <w:rsid w:val="004D7837"/>
    <w:rsid w:val="004E10A2"/>
    <w:rsid w:val="004E3052"/>
    <w:rsid w:val="004E4F37"/>
    <w:rsid w:val="004E61BC"/>
    <w:rsid w:val="004E637C"/>
    <w:rsid w:val="004F098F"/>
    <w:rsid w:val="004F09DB"/>
    <w:rsid w:val="004F1BC6"/>
    <w:rsid w:val="004F1E71"/>
    <w:rsid w:val="004F20EC"/>
    <w:rsid w:val="004F37E2"/>
    <w:rsid w:val="004F37F3"/>
    <w:rsid w:val="004F38A3"/>
    <w:rsid w:val="004F57EC"/>
    <w:rsid w:val="004F5E98"/>
    <w:rsid w:val="004F7EA4"/>
    <w:rsid w:val="0050222E"/>
    <w:rsid w:val="005031A6"/>
    <w:rsid w:val="00503E2F"/>
    <w:rsid w:val="00506725"/>
    <w:rsid w:val="00511793"/>
    <w:rsid w:val="00511BCF"/>
    <w:rsid w:val="0051319F"/>
    <w:rsid w:val="00514132"/>
    <w:rsid w:val="00514B91"/>
    <w:rsid w:val="00515171"/>
    <w:rsid w:val="00516659"/>
    <w:rsid w:val="0052058C"/>
    <w:rsid w:val="00520A09"/>
    <w:rsid w:val="00520D2D"/>
    <w:rsid w:val="005218D6"/>
    <w:rsid w:val="00521B7C"/>
    <w:rsid w:val="00521DBD"/>
    <w:rsid w:val="00522D70"/>
    <w:rsid w:val="0052362C"/>
    <w:rsid w:val="00523649"/>
    <w:rsid w:val="005237C7"/>
    <w:rsid w:val="0052454F"/>
    <w:rsid w:val="00524C3A"/>
    <w:rsid w:val="00525394"/>
    <w:rsid w:val="00525537"/>
    <w:rsid w:val="00525BDA"/>
    <w:rsid w:val="005262CA"/>
    <w:rsid w:val="00527435"/>
    <w:rsid w:val="0052774E"/>
    <w:rsid w:val="00527784"/>
    <w:rsid w:val="00527832"/>
    <w:rsid w:val="00530FB4"/>
    <w:rsid w:val="005352A3"/>
    <w:rsid w:val="00536B8E"/>
    <w:rsid w:val="00536C94"/>
    <w:rsid w:val="00536D86"/>
    <w:rsid w:val="005372DB"/>
    <w:rsid w:val="00541017"/>
    <w:rsid w:val="005432BB"/>
    <w:rsid w:val="00544423"/>
    <w:rsid w:val="00544D18"/>
    <w:rsid w:val="00550530"/>
    <w:rsid w:val="005519F7"/>
    <w:rsid w:val="00551FA8"/>
    <w:rsid w:val="005537CA"/>
    <w:rsid w:val="0055591D"/>
    <w:rsid w:val="0055701E"/>
    <w:rsid w:val="00560F70"/>
    <w:rsid w:val="005623AE"/>
    <w:rsid w:val="00563A47"/>
    <w:rsid w:val="0056440D"/>
    <w:rsid w:val="0056527D"/>
    <w:rsid w:val="0056733F"/>
    <w:rsid w:val="0056792D"/>
    <w:rsid w:val="00571D9E"/>
    <w:rsid w:val="0057216F"/>
    <w:rsid w:val="0057252F"/>
    <w:rsid w:val="00573492"/>
    <w:rsid w:val="0057367C"/>
    <w:rsid w:val="00574710"/>
    <w:rsid w:val="00574A7A"/>
    <w:rsid w:val="00580554"/>
    <w:rsid w:val="00583538"/>
    <w:rsid w:val="00584830"/>
    <w:rsid w:val="00584A22"/>
    <w:rsid w:val="005863B7"/>
    <w:rsid w:val="0058757F"/>
    <w:rsid w:val="00590E2D"/>
    <w:rsid w:val="0059245E"/>
    <w:rsid w:val="0059290B"/>
    <w:rsid w:val="00593151"/>
    <w:rsid w:val="00593CF3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73B"/>
    <w:rsid w:val="005A5CEE"/>
    <w:rsid w:val="005A5EB4"/>
    <w:rsid w:val="005A5FD8"/>
    <w:rsid w:val="005A794B"/>
    <w:rsid w:val="005B3CC0"/>
    <w:rsid w:val="005B61A6"/>
    <w:rsid w:val="005C02FB"/>
    <w:rsid w:val="005C088C"/>
    <w:rsid w:val="005C1475"/>
    <w:rsid w:val="005C2EBC"/>
    <w:rsid w:val="005C5249"/>
    <w:rsid w:val="005C5C6B"/>
    <w:rsid w:val="005C5DA8"/>
    <w:rsid w:val="005C5DB8"/>
    <w:rsid w:val="005C5FF9"/>
    <w:rsid w:val="005C6668"/>
    <w:rsid w:val="005C7B02"/>
    <w:rsid w:val="005D0626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379"/>
    <w:rsid w:val="005D691A"/>
    <w:rsid w:val="005E0051"/>
    <w:rsid w:val="005E2159"/>
    <w:rsid w:val="005E4B81"/>
    <w:rsid w:val="005E4F2D"/>
    <w:rsid w:val="005E63DD"/>
    <w:rsid w:val="005E6818"/>
    <w:rsid w:val="005E6CFC"/>
    <w:rsid w:val="005E7C86"/>
    <w:rsid w:val="005E7FC2"/>
    <w:rsid w:val="005F0069"/>
    <w:rsid w:val="005F07EC"/>
    <w:rsid w:val="005F19B2"/>
    <w:rsid w:val="005F2C26"/>
    <w:rsid w:val="005F613A"/>
    <w:rsid w:val="005F6909"/>
    <w:rsid w:val="005F78DD"/>
    <w:rsid w:val="00600737"/>
    <w:rsid w:val="0060076F"/>
    <w:rsid w:val="00601A76"/>
    <w:rsid w:val="00601F1F"/>
    <w:rsid w:val="0060231D"/>
    <w:rsid w:val="0060336E"/>
    <w:rsid w:val="00603C35"/>
    <w:rsid w:val="0060406C"/>
    <w:rsid w:val="00604581"/>
    <w:rsid w:val="006047B6"/>
    <w:rsid w:val="00604DE0"/>
    <w:rsid w:val="00606074"/>
    <w:rsid w:val="00610EEF"/>
    <w:rsid w:val="00620985"/>
    <w:rsid w:val="0062173F"/>
    <w:rsid w:val="00621C0A"/>
    <w:rsid w:val="00621FE5"/>
    <w:rsid w:val="006227F5"/>
    <w:rsid w:val="00622CC8"/>
    <w:rsid w:val="00624107"/>
    <w:rsid w:val="00624164"/>
    <w:rsid w:val="00624240"/>
    <w:rsid w:val="00624870"/>
    <w:rsid w:val="006250BA"/>
    <w:rsid w:val="00625F16"/>
    <w:rsid w:val="0063014D"/>
    <w:rsid w:val="00630EA2"/>
    <w:rsid w:val="006312E7"/>
    <w:rsid w:val="0063248D"/>
    <w:rsid w:val="006336C9"/>
    <w:rsid w:val="006351D8"/>
    <w:rsid w:val="00635674"/>
    <w:rsid w:val="006357A1"/>
    <w:rsid w:val="00635C7A"/>
    <w:rsid w:val="00640FCA"/>
    <w:rsid w:val="00643760"/>
    <w:rsid w:val="00645FDE"/>
    <w:rsid w:val="006507AD"/>
    <w:rsid w:val="00660C12"/>
    <w:rsid w:val="00661ED0"/>
    <w:rsid w:val="00667635"/>
    <w:rsid w:val="00670FFE"/>
    <w:rsid w:val="00671464"/>
    <w:rsid w:val="00671A73"/>
    <w:rsid w:val="00672977"/>
    <w:rsid w:val="00672A1A"/>
    <w:rsid w:val="00673A73"/>
    <w:rsid w:val="006742A0"/>
    <w:rsid w:val="00674FDA"/>
    <w:rsid w:val="00675D20"/>
    <w:rsid w:val="0067796A"/>
    <w:rsid w:val="00686B0C"/>
    <w:rsid w:val="006872D4"/>
    <w:rsid w:val="006874E8"/>
    <w:rsid w:val="0069024D"/>
    <w:rsid w:val="006911C8"/>
    <w:rsid w:val="00692AB8"/>
    <w:rsid w:val="00692BF8"/>
    <w:rsid w:val="00694C64"/>
    <w:rsid w:val="006A4AA5"/>
    <w:rsid w:val="006A76A8"/>
    <w:rsid w:val="006A77F5"/>
    <w:rsid w:val="006B0895"/>
    <w:rsid w:val="006B3229"/>
    <w:rsid w:val="006B4D0F"/>
    <w:rsid w:val="006C1974"/>
    <w:rsid w:val="006C1BA6"/>
    <w:rsid w:val="006C2AEE"/>
    <w:rsid w:val="006C2CE0"/>
    <w:rsid w:val="006C4FDE"/>
    <w:rsid w:val="006C5778"/>
    <w:rsid w:val="006C7955"/>
    <w:rsid w:val="006D141E"/>
    <w:rsid w:val="006D4032"/>
    <w:rsid w:val="006D4130"/>
    <w:rsid w:val="006D5C9F"/>
    <w:rsid w:val="006D6938"/>
    <w:rsid w:val="006D6F12"/>
    <w:rsid w:val="006D742A"/>
    <w:rsid w:val="006D7ADC"/>
    <w:rsid w:val="006D7ECD"/>
    <w:rsid w:val="006E0618"/>
    <w:rsid w:val="006E2F89"/>
    <w:rsid w:val="006E31E6"/>
    <w:rsid w:val="006E3A9D"/>
    <w:rsid w:val="006E5FD6"/>
    <w:rsid w:val="006E654C"/>
    <w:rsid w:val="006E697E"/>
    <w:rsid w:val="006E7C79"/>
    <w:rsid w:val="006F04A5"/>
    <w:rsid w:val="006F289A"/>
    <w:rsid w:val="006F3566"/>
    <w:rsid w:val="006F4B9A"/>
    <w:rsid w:val="006F52E6"/>
    <w:rsid w:val="00700861"/>
    <w:rsid w:val="00701480"/>
    <w:rsid w:val="007014CC"/>
    <w:rsid w:val="0070166C"/>
    <w:rsid w:val="00705300"/>
    <w:rsid w:val="0070583D"/>
    <w:rsid w:val="007063C1"/>
    <w:rsid w:val="00706CED"/>
    <w:rsid w:val="00707820"/>
    <w:rsid w:val="00707EEC"/>
    <w:rsid w:val="00712459"/>
    <w:rsid w:val="00714910"/>
    <w:rsid w:val="00715469"/>
    <w:rsid w:val="00715AAA"/>
    <w:rsid w:val="007160EB"/>
    <w:rsid w:val="007172DE"/>
    <w:rsid w:val="007217E7"/>
    <w:rsid w:val="00721925"/>
    <w:rsid w:val="00721CB2"/>
    <w:rsid w:val="00722810"/>
    <w:rsid w:val="00722FDE"/>
    <w:rsid w:val="00723A73"/>
    <w:rsid w:val="007271BB"/>
    <w:rsid w:val="00730EBB"/>
    <w:rsid w:val="007338BC"/>
    <w:rsid w:val="00733F80"/>
    <w:rsid w:val="00733FF3"/>
    <w:rsid w:val="00735BC9"/>
    <w:rsid w:val="0073620A"/>
    <w:rsid w:val="00736E82"/>
    <w:rsid w:val="00737122"/>
    <w:rsid w:val="00740E0D"/>
    <w:rsid w:val="0074365C"/>
    <w:rsid w:val="007448D7"/>
    <w:rsid w:val="00744C0F"/>
    <w:rsid w:val="0074798F"/>
    <w:rsid w:val="0075132C"/>
    <w:rsid w:val="007518CB"/>
    <w:rsid w:val="00754099"/>
    <w:rsid w:val="007544A1"/>
    <w:rsid w:val="007560C6"/>
    <w:rsid w:val="00756AC8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6833"/>
    <w:rsid w:val="00767DC7"/>
    <w:rsid w:val="00775EC7"/>
    <w:rsid w:val="00776CF8"/>
    <w:rsid w:val="00776E76"/>
    <w:rsid w:val="00776EC8"/>
    <w:rsid w:val="00782B3D"/>
    <w:rsid w:val="00783E19"/>
    <w:rsid w:val="00784CEF"/>
    <w:rsid w:val="00785ADD"/>
    <w:rsid w:val="0078686B"/>
    <w:rsid w:val="007908ED"/>
    <w:rsid w:val="00790AFB"/>
    <w:rsid w:val="007928B2"/>
    <w:rsid w:val="00793EDC"/>
    <w:rsid w:val="0079524C"/>
    <w:rsid w:val="00795E43"/>
    <w:rsid w:val="00796141"/>
    <w:rsid w:val="007A31BB"/>
    <w:rsid w:val="007A4477"/>
    <w:rsid w:val="007A4D6F"/>
    <w:rsid w:val="007A4FCF"/>
    <w:rsid w:val="007A548A"/>
    <w:rsid w:val="007A600C"/>
    <w:rsid w:val="007A767D"/>
    <w:rsid w:val="007B04BB"/>
    <w:rsid w:val="007B2515"/>
    <w:rsid w:val="007B297A"/>
    <w:rsid w:val="007B4900"/>
    <w:rsid w:val="007B7A42"/>
    <w:rsid w:val="007C13CF"/>
    <w:rsid w:val="007C14E1"/>
    <w:rsid w:val="007C19FA"/>
    <w:rsid w:val="007C35D0"/>
    <w:rsid w:val="007C453B"/>
    <w:rsid w:val="007C5269"/>
    <w:rsid w:val="007C57ED"/>
    <w:rsid w:val="007C5DCE"/>
    <w:rsid w:val="007C7B42"/>
    <w:rsid w:val="007D0CE0"/>
    <w:rsid w:val="007D2B9D"/>
    <w:rsid w:val="007D3BB8"/>
    <w:rsid w:val="007D3CFD"/>
    <w:rsid w:val="007D4C2A"/>
    <w:rsid w:val="007D6FBE"/>
    <w:rsid w:val="007D73DA"/>
    <w:rsid w:val="007E044B"/>
    <w:rsid w:val="007E2255"/>
    <w:rsid w:val="007E55BC"/>
    <w:rsid w:val="007E60F6"/>
    <w:rsid w:val="007E62F6"/>
    <w:rsid w:val="007E680B"/>
    <w:rsid w:val="007F19F0"/>
    <w:rsid w:val="007F3E57"/>
    <w:rsid w:val="007F5D1C"/>
    <w:rsid w:val="007F6297"/>
    <w:rsid w:val="008018DE"/>
    <w:rsid w:val="0080224A"/>
    <w:rsid w:val="00807EEC"/>
    <w:rsid w:val="00811732"/>
    <w:rsid w:val="00811E46"/>
    <w:rsid w:val="00812BE1"/>
    <w:rsid w:val="00813EB8"/>
    <w:rsid w:val="00820F7D"/>
    <w:rsid w:val="008210AE"/>
    <w:rsid w:val="00821EC8"/>
    <w:rsid w:val="00822E0F"/>
    <w:rsid w:val="0082402E"/>
    <w:rsid w:val="00824134"/>
    <w:rsid w:val="00824FAC"/>
    <w:rsid w:val="0082669C"/>
    <w:rsid w:val="008306A7"/>
    <w:rsid w:val="00831C7C"/>
    <w:rsid w:val="008322F6"/>
    <w:rsid w:val="0083275F"/>
    <w:rsid w:val="00832D31"/>
    <w:rsid w:val="00833D48"/>
    <w:rsid w:val="00834118"/>
    <w:rsid w:val="00834290"/>
    <w:rsid w:val="00836B6E"/>
    <w:rsid w:val="008403F6"/>
    <w:rsid w:val="0084126E"/>
    <w:rsid w:val="008433D2"/>
    <w:rsid w:val="00845174"/>
    <w:rsid w:val="00845FE1"/>
    <w:rsid w:val="008468AC"/>
    <w:rsid w:val="00847380"/>
    <w:rsid w:val="00847F2C"/>
    <w:rsid w:val="00847FDC"/>
    <w:rsid w:val="0085016F"/>
    <w:rsid w:val="008533ED"/>
    <w:rsid w:val="00853FCA"/>
    <w:rsid w:val="00855D48"/>
    <w:rsid w:val="00856174"/>
    <w:rsid w:val="00857764"/>
    <w:rsid w:val="00857AF7"/>
    <w:rsid w:val="00860DEA"/>
    <w:rsid w:val="00861045"/>
    <w:rsid w:val="008614F5"/>
    <w:rsid w:val="0086203C"/>
    <w:rsid w:val="00862C4F"/>
    <w:rsid w:val="00863AD5"/>
    <w:rsid w:val="00870128"/>
    <w:rsid w:val="00871751"/>
    <w:rsid w:val="008726A1"/>
    <w:rsid w:val="00873C66"/>
    <w:rsid w:val="00875B99"/>
    <w:rsid w:val="00876348"/>
    <w:rsid w:val="00876CA0"/>
    <w:rsid w:val="00876F32"/>
    <w:rsid w:val="00880C62"/>
    <w:rsid w:val="00881D7E"/>
    <w:rsid w:val="0088227A"/>
    <w:rsid w:val="00884585"/>
    <w:rsid w:val="0088575A"/>
    <w:rsid w:val="008875B7"/>
    <w:rsid w:val="00887AB0"/>
    <w:rsid w:val="00887E88"/>
    <w:rsid w:val="008913CD"/>
    <w:rsid w:val="00893619"/>
    <w:rsid w:val="00893918"/>
    <w:rsid w:val="00895B2B"/>
    <w:rsid w:val="00895CA9"/>
    <w:rsid w:val="008A210E"/>
    <w:rsid w:val="008A48E3"/>
    <w:rsid w:val="008A5E4E"/>
    <w:rsid w:val="008A7180"/>
    <w:rsid w:val="008B02FC"/>
    <w:rsid w:val="008B3247"/>
    <w:rsid w:val="008B3CB5"/>
    <w:rsid w:val="008B7474"/>
    <w:rsid w:val="008B79C2"/>
    <w:rsid w:val="008C007F"/>
    <w:rsid w:val="008C09E4"/>
    <w:rsid w:val="008C0B61"/>
    <w:rsid w:val="008C200C"/>
    <w:rsid w:val="008C3842"/>
    <w:rsid w:val="008C3D3F"/>
    <w:rsid w:val="008C4284"/>
    <w:rsid w:val="008C5062"/>
    <w:rsid w:val="008C6530"/>
    <w:rsid w:val="008C70B3"/>
    <w:rsid w:val="008D16C2"/>
    <w:rsid w:val="008D31DE"/>
    <w:rsid w:val="008D329D"/>
    <w:rsid w:val="008D35DB"/>
    <w:rsid w:val="008D5468"/>
    <w:rsid w:val="008D5681"/>
    <w:rsid w:val="008E064F"/>
    <w:rsid w:val="008E08A6"/>
    <w:rsid w:val="008E1EBE"/>
    <w:rsid w:val="008E27FE"/>
    <w:rsid w:val="008E37FA"/>
    <w:rsid w:val="008E7C83"/>
    <w:rsid w:val="008E7D91"/>
    <w:rsid w:val="008F02C1"/>
    <w:rsid w:val="008F2C19"/>
    <w:rsid w:val="008F3AD0"/>
    <w:rsid w:val="008F6A5D"/>
    <w:rsid w:val="009002F1"/>
    <w:rsid w:val="00900C17"/>
    <w:rsid w:val="00900DB2"/>
    <w:rsid w:val="00900FFB"/>
    <w:rsid w:val="009045C4"/>
    <w:rsid w:val="00904647"/>
    <w:rsid w:val="00905624"/>
    <w:rsid w:val="00905E61"/>
    <w:rsid w:val="00906E6B"/>
    <w:rsid w:val="00911B6E"/>
    <w:rsid w:val="00911CC1"/>
    <w:rsid w:val="00913702"/>
    <w:rsid w:val="00915750"/>
    <w:rsid w:val="00917417"/>
    <w:rsid w:val="00917C38"/>
    <w:rsid w:val="00922308"/>
    <w:rsid w:val="00922333"/>
    <w:rsid w:val="00922963"/>
    <w:rsid w:val="009230CD"/>
    <w:rsid w:val="009253E0"/>
    <w:rsid w:val="009259FB"/>
    <w:rsid w:val="009264A7"/>
    <w:rsid w:val="00926685"/>
    <w:rsid w:val="0092682A"/>
    <w:rsid w:val="00926E19"/>
    <w:rsid w:val="009272E7"/>
    <w:rsid w:val="0092793E"/>
    <w:rsid w:val="00931171"/>
    <w:rsid w:val="0093290C"/>
    <w:rsid w:val="009332CA"/>
    <w:rsid w:val="009351B7"/>
    <w:rsid w:val="00935D13"/>
    <w:rsid w:val="009360D7"/>
    <w:rsid w:val="009405D4"/>
    <w:rsid w:val="0094342E"/>
    <w:rsid w:val="00943DC5"/>
    <w:rsid w:val="00946D90"/>
    <w:rsid w:val="00947BE5"/>
    <w:rsid w:val="00951B04"/>
    <w:rsid w:val="009527E6"/>
    <w:rsid w:val="00952D2D"/>
    <w:rsid w:val="009559BF"/>
    <w:rsid w:val="00960C55"/>
    <w:rsid w:val="009614C5"/>
    <w:rsid w:val="00961514"/>
    <w:rsid w:val="00962101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302D"/>
    <w:rsid w:val="00983030"/>
    <w:rsid w:val="00983292"/>
    <w:rsid w:val="009842BD"/>
    <w:rsid w:val="0098480B"/>
    <w:rsid w:val="00984B0C"/>
    <w:rsid w:val="0098572A"/>
    <w:rsid w:val="00985A91"/>
    <w:rsid w:val="00985E29"/>
    <w:rsid w:val="009877D0"/>
    <w:rsid w:val="00991448"/>
    <w:rsid w:val="00991775"/>
    <w:rsid w:val="00992BEC"/>
    <w:rsid w:val="00996512"/>
    <w:rsid w:val="00996E95"/>
    <w:rsid w:val="009A0252"/>
    <w:rsid w:val="009A0754"/>
    <w:rsid w:val="009A284A"/>
    <w:rsid w:val="009A3E77"/>
    <w:rsid w:val="009A47E3"/>
    <w:rsid w:val="009B0800"/>
    <w:rsid w:val="009B4ACF"/>
    <w:rsid w:val="009B598A"/>
    <w:rsid w:val="009B7708"/>
    <w:rsid w:val="009B7C0F"/>
    <w:rsid w:val="009C0FF5"/>
    <w:rsid w:val="009C1338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30C7"/>
    <w:rsid w:val="009D5A22"/>
    <w:rsid w:val="009D5EE5"/>
    <w:rsid w:val="009D623F"/>
    <w:rsid w:val="009D68EB"/>
    <w:rsid w:val="009E2C50"/>
    <w:rsid w:val="009E476A"/>
    <w:rsid w:val="009E4E7F"/>
    <w:rsid w:val="009E608E"/>
    <w:rsid w:val="009E652E"/>
    <w:rsid w:val="009F0663"/>
    <w:rsid w:val="009F0FD8"/>
    <w:rsid w:val="009F2F6E"/>
    <w:rsid w:val="009F3164"/>
    <w:rsid w:val="009F3A34"/>
    <w:rsid w:val="009F4F11"/>
    <w:rsid w:val="009F6638"/>
    <w:rsid w:val="00A017A3"/>
    <w:rsid w:val="00A02409"/>
    <w:rsid w:val="00A03562"/>
    <w:rsid w:val="00A061BE"/>
    <w:rsid w:val="00A061E9"/>
    <w:rsid w:val="00A0707C"/>
    <w:rsid w:val="00A10397"/>
    <w:rsid w:val="00A11BBD"/>
    <w:rsid w:val="00A1296E"/>
    <w:rsid w:val="00A13818"/>
    <w:rsid w:val="00A14180"/>
    <w:rsid w:val="00A14819"/>
    <w:rsid w:val="00A14A00"/>
    <w:rsid w:val="00A170BF"/>
    <w:rsid w:val="00A17F23"/>
    <w:rsid w:val="00A20B2C"/>
    <w:rsid w:val="00A2263F"/>
    <w:rsid w:val="00A22AF3"/>
    <w:rsid w:val="00A231CA"/>
    <w:rsid w:val="00A238B1"/>
    <w:rsid w:val="00A2594D"/>
    <w:rsid w:val="00A25EF9"/>
    <w:rsid w:val="00A27338"/>
    <w:rsid w:val="00A30A28"/>
    <w:rsid w:val="00A346F2"/>
    <w:rsid w:val="00A34F0E"/>
    <w:rsid w:val="00A36EB9"/>
    <w:rsid w:val="00A40F2E"/>
    <w:rsid w:val="00A41B15"/>
    <w:rsid w:val="00A420D3"/>
    <w:rsid w:val="00A42E62"/>
    <w:rsid w:val="00A43E35"/>
    <w:rsid w:val="00A44DA6"/>
    <w:rsid w:val="00A46B75"/>
    <w:rsid w:val="00A47735"/>
    <w:rsid w:val="00A500D2"/>
    <w:rsid w:val="00A50B70"/>
    <w:rsid w:val="00A51405"/>
    <w:rsid w:val="00A51A41"/>
    <w:rsid w:val="00A51D7E"/>
    <w:rsid w:val="00A52177"/>
    <w:rsid w:val="00A52DDB"/>
    <w:rsid w:val="00A53972"/>
    <w:rsid w:val="00A60B0F"/>
    <w:rsid w:val="00A633CF"/>
    <w:rsid w:val="00A66613"/>
    <w:rsid w:val="00A67B72"/>
    <w:rsid w:val="00A70335"/>
    <w:rsid w:val="00A73D13"/>
    <w:rsid w:val="00A74C1D"/>
    <w:rsid w:val="00A74DB8"/>
    <w:rsid w:val="00A76817"/>
    <w:rsid w:val="00A768D9"/>
    <w:rsid w:val="00A8288D"/>
    <w:rsid w:val="00A83199"/>
    <w:rsid w:val="00A8321D"/>
    <w:rsid w:val="00A8398F"/>
    <w:rsid w:val="00A8797F"/>
    <w:rsid w:val="00A90AEC"/>
    <w:rsid w:val="00A916FD"/>
    <w:rsid w:val="00A928A8"/>
    <w:rsid w:val="00A9317B"/>
    <w:rsid w:val="00A941C0"/>
    <w:rsid w:val="00A95172"/>
    <w:rsid w:val="00A952B2"/>
    <w:rsid w:val="00AA018F"/>
    <w:rsid w:val="00AA075D"/>
    <w:rsid w:val="00AA08C5"/>
    <w:rsid w:val="00AA1302"/>
    <w:rsid w:val="00AA177B"/>
    <w:rsid w:val="00AA2009"/>
    <w:rsid w:val="00AA203F"/>
    <w:rsid w:val="00AA75B5"/>
    <w:rsid w:val="00AA7AA3"/>
    <w:rsid w:val="00AB0318"/>
    <w:rsid w:val="00AB11F8"/>
    <w:rsid w:val="00AB372C"/>
    <w:rsid w:val="00AB384B"/>
    <w:rsid w:val="00AB428A"/>
    <w:rsid w:val="00AB4ECC"/>
    <w:rsid w:val="00AB7594"/>
    <w:rsid w:val="00AC07C5"/>
    <w:rsid w:val="00AC1631"/>
    <w:rsid w:val="00AC1814"/>
    <w:rsid w:val="00AC2F6C"/>
    <w:rsid w:val="00AC4AE6"/>
    <w:rsid w:val="00AC57E3"/>
    <w:rsid w:val="00AD0D83"/>
    <w:rsid w:val="00AD1588"/>
    <w:rsid w:val="00AD6808"/>
    <w:rsid w:val="00AE15DD"/>
    <w:rsid w:val="00AE26F0"/>
    <w:rsid w:val="00AE2BF4"/>
    <w:rsid w:val="00AE4524"/>
    <w:rsid w:val="00AE5837"/>
    <w:rsid w:val="00AE6C18"/>
    <w:rsid w:val="00AF0DA9"/>
    <w:rsid w:val="00AF4298"/>
    <w:rsid w:val="00AF487C"/>
    <w:rsid w:val="00AF4DB5"/>
    <w:rsid w:val="00AF5A05"/>
    <w:rsid w:val="00AF6140"/>
    <w:rsid w:val="00AF6597"/>
    <w:rsid w:val="00B00580"/>
    <w:rsid w:val="00B00F8F"/>
    <w:rsid w:val="00B01248"/>
    <w:rsid w:val="00B01E13"/>
    <w:rsid w:val="00B0242A"/>
    <w:rsid w:val="00B028BB"/>
    <w:rsid w:val="00B03971"/>
    <w:rsid w:val="00B04681"/>
    <w:rsid w:val="00B06033"/>
    <w:rsid w:val="00B060DA"/>
    <w:rsid w:val="00B064F4"/>
    <w:rsid w:val="00B06D6E"/>
    <w:rsid w:val="00B078DE"/>
    <w:rsid w:val="00B12328"/>
    <w:rsid w:val="00B13826"/>
    <w:rsid w:val="00B139C7"/>
    <w:rsid w:val="00B13B74"/>
    <w:rsid w:val="00B15C2F"/>
    <w:rsid w:val="00B15E15"/>
    <w:rsid w:val="00B17D59"/>
    <w:rsid w:val="00B17E99"/>
    <w:rsid w:val="00B21022"/>
    <w:rsid w:val="00B21233"/>
    <w:rsid w:val="00B233C0"/>
    <w:rsid w:val="00B23F95"/>
    <w:rsid w:val="00B24FB4"/>
    <w:rsid w:val="00B26D76"/>
    <w:rsid w:val="00B27F9B"/>
    <w:rsid w:val="00B32493"/>
    <w:rsid w:val="00B324BA"/>
    <w:rsid w:val="00B32570"/>
    <w:rsid w:val="00B35DBE"/>
    <w:rsid w:val="00B361E3"/>
    <w:rsid w:val="00B40E44"/>
    <w:rsid w:val="00B50454"/>
    <w:rsid w:val="00B52416"/>
    <w:rsid w:val="00B52EC1"/>
    <w:rsid w:val="00B53201"/>
    <w:rsid w:val="00B5320F"/>
    <w:rsid w:val="00B543B8"/>
    <w:rsid w:val="00B54F13"/>
    <w:rsid w:val="00B54F6E"/>
    <w:rsid w:val="00B550B9"/>
    <w:rsid w:val="00B57DC8"/>
    <w:rsid w:val="00B6129C"/>
    <w:rsid w:val="00B6248E"/>
    <w:rsid w:val="00B62512"/>
    <w:rsid w:val="00B63144"/>
    <w:rsid w:val="00B637F3"/>
    <w:rsid w:val="00B641A0"/>
    <w:rsid w:val="00B65EDF"/>
    <w:rsid w:val="00B70F62"/>
    <w:rsid w:val="00B7162F"/>
    <w:rsid w:val="00B72531"/>
    <w:rsid w:val="00B76556"/>
    <w:rsid w:val="00B77ACF"/>
    <w:rsid w:val="00B824C6"/>
    <w:rsid w:val="00B836B9"/>
    <w:rsid w:val="00B85FED"/>
    <w:rsid w:val="00B86450"/>
    <w:rsid w:val="00B878E1"/>
    <w:rsid w:val="00B903A0"/>
    <w:rsid w:val="00B90C47"/>
    <w:rsid w:val="00B91ABA"/>
    <w:rsid w:val="00B921C3"/>
    <w:rsid w:val="00B9255E"/>
    <w:rsid w:val="00B92E39"/>
    <w:rsid w:val="00B938C1"/>
    <w:rsid w:val="00B941B7"/>
    <w:rsid w:val="00BA14AC"/>
    <w:rsid w:val="00BA1AED"/>
    <w:rsid w:val="00BA32DD"/>
    <w:rsid w:val="00BA41E7"/>
    <w:rsid w:val="00BA551C"/>
    <w:rsid w:val="00BA7200"/>
    <w:rsid w:val="00BA7323"/>
    <w:rsid w:val="00BB2F36"/>
    <w:rsid w:val="00BB3DF6"/>
    <w:rsid w:val="00BB3F86"/>
    <w:rsid w:val="00BB5879"/>
    <w:rsid w:val="00BB5C60"/>
    <w:rsid w:val="00BB5F6F"/>
    <w:rsid w:val="00BB7812"/>
    <w:rsid w:val="00BB7AAA"/>
    <w:rsid w:val="00BC0541"/>
    <w:rsid w:val="00BC1D67"/>
    <w:rsid w:val="00BC2E34"/>
    <w:rsid w:val="00BC31BE"/>
    <w:rsid w:val="00BC581D"/>
    <w:rsid w:val="00BC65A5"/>
    <w:rsid w:val="00BD07BE"/>
    <w:rsid w:val="00BD1ABA"/>
    <w:rsid w:val="00BD2FBD"/>
    <w:rsid w:val="00BD366C"/>
    <w:rsid w:val="00BD5BAA"/>
    <w:rsid w:val="00BD5C9A"/>
    <w:rsid w:val="00BD6134"/>
    <w:rsid w:val="00BD7CAA"/>
    <w:rsid w:val="00BD7D47"/>
    <w:rsid w:val="00BD7F08"/>
    <w:rsid w:val="00BE045C"/>
    <w:rsid w:val="00BE17BA"/>
    <w:rsid w:val="00BE2252"/>
    <w:rsid w:val="00BE6D67"/>
    <w:rsid w:val="00BE6E2F"/>
    <w:rsid w:val="00BF1565"/>
    <w:rsid w:val="00BF182B"/>
    <w:rsid w:val="00BF1D8C"/>
    <w:rsid w:val="00BF239B"/>
    <w:rsid w:val="00BF2DFF"/>
    <w:rsid w:val="00BF40E4"/>
    <w:rsid w:val="00BF53E0"/>
    <w:rsid w:val="00BF5C3F"/>
    <w:rsid w:val="00BF68A8"/>
    <w:rsid w:val="00BF7FAC"/>
    <w:rsid w:val="00C008DE"/>
    <w:rsid w:val="00C014F1"/>
    <w:rsid w:val="00C0396B"/>
    <w:rsid w:val="00C03EC9"/>
    <w:rsid w:val="00C041C5"/>
    <w:rsid w:val="00C05AE0"/>
    <w:rsid w:val="00C05AEE"/>
    <w:rsid w:val="00C06D6B"/>
    <w:rsid w:val="00C10642"/>
    <w:rsid w:val="00C10C91"/>
    <w:rsid w:val="00C1114F"/>
    <w:rsid w:val="00C1184D"/>
    <w:rsid w:val="00C11D52"/>
    <w:rsid w:val="00C1279E"/>
    <w:rsid w:val="00C13987"/>
    <w:rsid w:val="00C160D8"/>
    <w:rsid w:val="00C17C63"/>
    <w:rsid w:val="00C200B3"/>
    <w:rsid w:val="00C22887"/>
    <w:rsid w:val="00C233D6"/>
    <w:rsid w:val="00C237CA"/>
    <w:rsid w:val="00C2397F"/>
    <w:rsid w:val="00C27D79"/>
    <w:rsid w:val="00C33BB1"/>
    <w:rsid w:val="00C33BCB"/>
    <w:rsid w:val="00C34263"/>
    <w:rsid w:val="00C35909"/>
    <w:rsid w:val="00C35C09"/>
    <w:rsid w:val="00C36213"/>
    <w:rsid w:val="00C40978"/>
    <w:rsid w:val="00C429C3"/>
    <w:rsid w:val="00C438FA"/>
    <w:rsid w:val="00C43A5C"/>
    <w:rsid w:val="00C43E6E"/>
    <w:rsid w:val="00C44C03"/>
    <w:rsid w:val="00C44F45"/>
    <w:rsid w:val="00C459A0"/>
    <w:rsid w:val="00C50145"/>
    <w:rsid w:val="00C507BB"/>
    <w:rsid w:val="00C51AE6"/>
    <w:rsid w:val="00C53CB1"/>
    <w:rsid w:val="00C54FB3"/>
    <w:rsid w:val="00C56513"/>
    <w:rsid w:val="00C577CB"/>
    <w:rsid w:val="00C603AE"/>
    <w:rsid w:val="00C60D3D"/>
    <w:rsid w:val="00C6122C"/>
    <w:rsid w:val="00C653D6"/>
    <w:rsid w:val="00C70459"/>
    <w:rsid w:val="00C71916"/>
    <w:rsid w:val="00C71D94"/>
    <w:rsid w:val="00C723B5"/>
    <w:rsid w:val="00C72737"/>
    <w:rsid w:val="00C727DD"/>
    <w:rsid w:val="00C729BC"/>
    <w:rsid w:val="00C73BDA"/>
    <w:rsid w:val="00C74111"/>
    <w:rsid w:val="00C74690"/>
    <w:rsid w:val="00C74883"/>
    <w:rsid w:val="00C74BDC"/>
    <w:rsid w:val="00C74DEE"/>
    <w:rsid w:val="00C764CF"/>
    <w:rsid w:val="00C77998"/>
    <w:rsid w:val="00C81D2A"/>
    <w:rsid w:val="00C82A57"/>
    <w:rsid w:val="00C8513D"/>
    <w:rsid w:val="00C86785"/>
    <w:rsid w:val="00C87498"/>
    <w:rsid w:val="00C90359"/>
    <w:rsid w:val="00C9182B"/>
    <w:rsid w:val="00C96E1B"/>
    <w:rsid w:val="00C9793F"/>
    <w:rsid w:val="00CA042A"/>
    <w:rsid w:val="00CA1260"/>
    <w:rsid w:val="00CA2306"/>
    <w:rsid w:val="00CA4C65"/>
    <w:rsid w:val="00CA7695"/>
    <w:rsid w:val="00CA7F34"/>
    <w:rsid w:val="00CB0847"/>
    <w:rsid w:val="00CB1BC1"/>
    <w:rsid w:val="00CB213A"/>
    <w:rsid w:val="00CB3D05"/>
    <w:rsid w:val="00CB449F"/>
    <w:rsid w:val="00CB4EAD"/>
    <w:rsid w:val="00CB5FFD"/>
    <w:rsid w:val="00CB6149"/>
    <w:rsid w:val="00CB62B4"/>
    <w:rsid w:val="00CB6E9D"/>
    <w:rsid w:val="00CB7144"/>
    <w:rsid w:val="00CB7513"/>
    <w:rsid w:val="00CB7943"/>
    <w:rsid w:val="00CC0085"/>
    <w:rsid w:val="00CC1F79"/>
    <w:rsid w:val="00CC233A"/>
    <w:rsid w:val="00CC283F"/>
    <w:rsid w:val="00CC4875"/>
    <w:rsid w:val="00CC5690"/>
    <w:rsid w:val="00CC6EF2"/>
    <w:rsid w:val="00CC739C"/>
    <w:rsid w:val="00CC770F"/>
    <w:rsid w:val="00CD07F8"/>
    <w:rsid w:val="00CD25DB"/>
    <w:rsid w:val="00CD3458"/>
    <w:rsid w:val="00CD6824"/>
    <w:rsid w:val="00CD7FBD"/>
    <w:rsid w:val="00CE1F1D"/>
    <w:rsid w:val="00CE219C"/>
    <w:rsid w:val="00CE66E8"/>
    <w:rsid w:val="00CF0D34"/>
    <w:rsid w:val="00CF0E45"/>
    <w:rsid w:val="00CF2661"/>
    <w:rsid w:val="00CF3C31"/>
    <w:rsid w:val="00CF4979"/>
    <w:rsid w:val="00CF750A"/>
    <w:rsid w:val="00D0032F"/>
    <w:rsid w:val="00D01F17"/>
    <w:rsid w:val="00D03AC5"/>
    <w:rsid w:val="00D04F08"/>
    <w:rsid w:val="00D05812"/>
    <w:rsid w:val="00D07F1E"/>
    <w:rsid w:val="00D103E9"/>
    <w:rsid w:val="00D1339E"/>
    <w:rsid w:val="00D159EA"/>
    <w:rsid w:val="00D207B6"/>
    <w:rsid w:val="00D20C5C"/>
    <w:rsid w:val="00D20D18"/>
    <w:rsid w:val="00D22A2B"/>
    <w:rsid w:val="00D2372F"/>
    <w:rsid w:val="00D24D2B"/>
    <w:rsid w:val="00D254A1"/>
    <w:rsid w:val="00D26840"/>
    <w:rsid w:val="00D3020A"/>
    <w:rsid w:val="00D31872"/>
    <w:rsid w:val="00D32055"/>
    <w:rsid w:val="00D32176"/>
    <w:rsid w:val="00D33725"/>
    <w:rsid w:val="00D33D91"/>
    <w:rsid w:val="00D3475D"/>
    <w:rsid w:val="00D36A9F"/>
    <w:rsid w:val="00D36AED"/>
    <w:rsid w:val="00D36C0F"/>
    <w:rsid w:val="00D411B5"/>
    <w:rsid w:val="00D41A86"/>
    <w:rsid w:val="00D44039"/>
    <w:rsid w:val="00D45F38"/>
    <w:rsid w:val="00D474B7"/>
    <w:rsid w:val="00D474D7"/>
    <w:rsid w:val="00D52034"/>
    <w:rsid w:val="00D53DD5"/>
    <w:rsid w:val="00D54D7A"/>
    <w:rsid w:val="00D556DB"/>
    <w:rsid w:val="00D5749D"/>
    <w:rsid w:val="00D5758B"/>
    <w:rsid w:val="00D61283"/>
    <w:rsid w:val="00D634AE"/>
    <w:rsid w:val="00D649A5"/>
    <w:rsid w:val="00D64F1F"/>
    <w:rsid w:val="00D668A8"/>
    <w:rsid w:val="00D66B1C"/>
    <w:rsid w:val="00D70D8A"/>
    <w:rsid w:val="00D713DF"/>
    <w:rsid w:val="00D7261A"/>
    <w:rsid w:val="00D72B58"/>
    <w:rsid w:val="00D73F1D"/>
    <w:rsid w:val="00D7428C"/>
    <w:rsid w:val="00D74639"/>
    <w:rsid w:val="00D755FF"/>
    <w:rsid w:val="00D75681"/>
    <w:rsid w:val="00D75707"/>
    <w:rsid w:val="00D76C09"/>
    <w:rsid w:val="00D77926"/>
    <w:rsid w:val="00D803E1"/>
    <w:rsid w:val="00D80FDD"/>
    <w:rsid w:val="00D84801"/>
    <w:rsid w:val="00D84A7B"/>
    <w:rsid w:val="00D85AA2"/>
    <w:rsid w:val="00D861AE"/>
    <w:rsid w:val="00D86CE8"/>
    <w:rsid w:val="00D876EC"/>
    <w:rsid w:val="00D912E4"/>
    <w:rsid w:val="00D9141D"/>
    <w:rsid w:val="00D92048"/>
    <w:rsid w:val="00D927EF"/>
    <w:rsid w:val="00D93756"/>
    <w:rsid w:val="00D9463F"/>
    <w:rsid w:val="00D953BE"/>
    <w:rsid w:val="00D9565F"/>
    <w:rsid w:val="00D95D98"/>
    <w:rsid w:val="00D9690E"/>
    <w:rsid w:val="00D96A40"/>
    <w:rsid w:val="00D97A68"/>
    <w:rsid w:val="00DA37F6"/>
    <w:rsid w:val="00DA4D0D"/>
    <w:rsid w:val="00DA51EF"/>
    <w:rsid w:val="00DB04B5"/>
    <w:rsid w:val="00DB093D"/>
    <w:rsid w:val="00DB1BE7"/>
    <w:rsid w:val="00DB213A"/>
    <w:rsid w:val="00DB2997"/>
    <w:rsid w:val="00DB364B"/>
    <w:rsid w:val="00DB64D3"/>
    <w:rsid w:val="00DB7635"/>
    <w:rsid w:val="00DB76EC"/>
    <w:rsid w:val="00DB773E"/>
    <w:rsid w:val="00DC08CC"/>
    <w:rsid w:val="00DC2C1B"/>
    <w:rsid w:val="00DC4D9D"/>
    <w:rsid w:val="00DC72B3"/>
    <w:rsid w:val="00DC752A"/>
    <w:rsid w:val="00DD0ED5"/>
    <w:rsid w:val="00DD207D"/>
    <w:rsid w:val="00DD24BA"/>
    <w:rsid w:val="00DD452B"/>
    <w:rsid w:val="00DD4A7C"/>
    <w:rsid w:val="00DD5272"/>
    <w:rsid w:val="00DD596A"/>
    <w:rsid w:val="00DD5FF2"/>
    <w:rsid w:val="00DE1092"/>
    <w:rsid w:val="00DE1C68"/>
    <w:rsid w:val="00DE2559"/>
    <w:rsid w:val="00DE2ABB"/>
    <w:rsid w:val="00DE2E54"/>
    <w:rsid w:val="00DE4009"/>
    <w:rsid w:val="00DE4088"/>
    <w:rsid w:val="00DE55E2"/>
    <w:rsid w:val="00DE6E48"/>
    <w:rsid w:val="00DE7906"/>
    <w:rsid w:val="00DF0BF7"/>
    <w:rsid w:val="00DF42E2"/>
    <w:rsid w:val="00DF4D6E"/>
    <w:rsid w:val="00DF561A"/>
    <w:rsid w:val="00DF58F1"/>
    <w:rsid w:val="00DF673C"/>
    <w:rsid w:val="00E02DF1"/>
    <w:rsid w:val="00E0327E"/>
    <w:rsid w:val="00E075FA"/>
    <w:rsid w:val="00E109C5"/>
    <w:rsid w:val="00E13388"/>
    <w:rsid w:val="00E20084"/>
    <w:rsid w:val="00E20241"/>
    <w:rsid w:val="00E20696"/>
    <w:rsid w:val="00E21AF8"/>
    <w:rsid w:val="00E241E0"/>
    <w:rsid w:val="00E244DB"/>
    <w:rsid w:val="00E24E79"/>
    <w:rsid w:val="00E25021"/>
    <w:rsid w:val="00E25B1F"/>
    <w:rsid w:val="00E2770E"/>
    <w:rsid w:val="00E27A4B"/>
    <w:rsid w:val="00E30860"/>
    <w:rsid w:val="00E30EF9"/>
    <w:rsid w:val="00E31AA1"/>
    <w:rsid w:val="00E32128"/>
    <w:rsid w:val="00E3491B"/>
    <w:rsid w:val="00E3510E"/>
    <w:rsid w:val="00E36170"/>
    <w:rsid w:val="00E370AD"/>
    <w:rsid w:val="00E41A88"/>
    <w:rsid w:val="00E41DCF"/>
    <w:rsid w:val="00E436BD"/>
    <w:rsid w:val="00E47EB9"/>
    <w:rsid w:val="00E52846"/>
    <w:rsid w:val="00E52E5E"/>
    <w:rsid w:val="00E54ABD"/>
    <w:rsid w:val="00E54AE6"/>
    <w:rsid w:val="00E54DA4"/>
    <w:rsid w:val="00E575C7"/>
    <w:rsid w:val="00E6143D"/>
    <w:rsid w:val="00E619EB"/>
    <w:rsid w:val="00E61B50"/>
    <w:rsid w:val="00E62537"/>
    <w:rsid w:val="00E64969"/>
    <w:rsid w:val="00E64EE7"/>
    <w:rsid w:val="00E65E83"/>
    <w:rsid w:val="00E662FA"/>
    <w:rsid w:val="00E664CA"/>
    <w:rsid w:val="00E66759"/>
    <w:rsid w:val="00E66BE5"/>
    <w:rsid w:val="00E67ABF"/>
    <w:rsid w:val="00E707B0"/>
    <w:rsid w:val="00E7088C"/>
    <w:rsid w:val="00E70B35"/>
    <w:rsid w:val="00E72C76"/>
    <w:rsid w:val="00E74006"/>
    <w:rsid w:val="00E74916"/>
    <w:rsid w:val="00E75873"/>
    <w:rsid w:val="00E76EC7"/>
    <w:rsid w:val="00E80354"/>
    <w:rsid w:val="00E8574F"/>
    <w:rsid w:val="00E90054"/>
    <w:rsid w:val="00E9034F"/>
    <w:rsid w:val="00E90FCB"/>
    <w:rsid w:val="00E917CA"/>
    <w:rsid w:val="00E92183"/>
    <w:rsid w:val="00E94B21"/>
    <w:rsid w:val="00E97947"/>
    <w:rsid w:val="00EA158D"/>
    <w:rsid w:val="00EA1E43"/>
    <w:rsid w:val="00EA2CE4"/>
    <w:rsid w:val="00EA4244"/>
    <w:rsid w:val="00EA42AA"/>
    <w:rsid w:val="00EA44B5"/>
    <w:rsid w:val="00EA693B"/>
    <w:rsid w:val="00EB04F5"/>
    <w:rsid w:val="00EB10D0"/>
    <w:rsid w:val="00EB2893"/>
    <w:rsid w:val="00EB2D7C"/>
    <w:rsid w:val="00EB4FBE"/>
    <w:rsid w:val="00EB6A87"/>
    <w:rsid w:val="00EB6CE7"/>
    <w:rsid w:val="00EC0F7E"/>
    <w:rsid w:val="00EC124A"/>
    <w:rsid w:val="00EC1308"/>
    <w:rsid w:val="00EC1528"/>
    <w:rsid w:val="00EC169C"/>
    <w:rsid w:val="00EC33F5"/>
    <w:rsid w:val="00EC3CB6"/>
    <w:rsid w:val="00EC5349"/>
    <w:rsid w:val="00EC5983"/>
    <w:rsid w:val="00EC667A"/>
    <w:rsid w:val="00EC66D4"/>
    <w:rsid w:val="00ED26EE"/>
    <w:rsid w:val="00ED301D"/>
    <w:rsid w:val="00ED427F"/>
    <w:rsid w:val="00ED4737"/>
    <w:rsid w:val="00ED4ED2"/>
    <w:rsid w:val="00ED7248"/>
    <w:rsid w:val="00ED7877"/>
    <w:rsid w:val="00ED7B1F"/>
    <w:rsid w:val="00EE1984"/>
    <w:rsid w:val="00EE2EE4"/>
    <w:rsid w:val="00EE3066"/>
    <w:rsid w:val="00EE37B1"/>
    <w:rsid w:val="00EE4798"/>
    <w:rsid w:val="00EE77F8"/>
    <w:rsid w:val="00EF0677"/>
    <w:rsid w:val="00EF19E1"/>
    <w:rsid w:val="00EF2C7C"/>
    <w:rsid w:val="00EF40A3"/>
    <w:rsid w:val="00EF540B"/>
    <w:rsid w:val="00EF5533"/>
    <w:rsid w:val="00EF56C6"/>
    <w:rsid w:val="00EF6AD4"/>
    <w:rsid w:val="00EF7BAA"/>
    <w:rsid w:val="00F003E4"/>
    <w:rsid w:val="00F0290E"/>
    <w:rsid w:val="00F02E23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62D2"/>
    <w:rsid w:val="00F16F5E"/>
    <w:rsid w:val="00F17804"/>
    <w:rsid w:val="00F17F86"/>
    <w:rsid w:val="00F2147D"/>
    <w:rsid w:val="00F2395D"/>
    <w:rsid w:val="00F25670"/>
    <w:rsid w:val="00F26B25"/>
    <w:rsid w:val="00F2727E"/>
    <w:rsid w:val="00F339C5"/>
    <w:rsid w:val="00F33B58"/>
    <w:rsid w:val="00F34850"/>
    <w:rsid w:val="00F35973"/>
    <w:rsid w:val="00F35DFA"/>
    <w:rsid w:val="00F377E2"/>
    <w:rsid w:val="00F406CD"/>
    <w:rsid w:val="00F42B6B"/>
    <w:rsid w:val="00F43318"/>
    <w:rsid w:val="00F43A17"/>
    <w:rsid w:val="00F43D57"/>
    <w:rsid w:val="00F45E64"/>
    <w:rsid w:val="00F510DB"/>
    <w:rsid w:val="00F51850"/>
    <w:rsid w:val="00F54F4D"/>
    <w:rsid w:val="00F5579E"/>
    <w:rsid w:val="00F567F5"/>
    <w:rsid w:val="00F56D39"/>
    <w:rsid w:val="00F6082A"/>
    <w:rsid w:val="00F60ACE"/>
    <w:rsid w:val="00F62822"/>
    <w:rsid w:val="00F63120"/>
    <w:rsid w:val="00F63CEE"/>
    <w:rsid w:val="00F63F70"/>
    <w:rsid w:val="00F642C2"/>
    <w:rsid w:val="00F64C36"/>
    <w:rsid w:val="00F653EA"/>
    <w:rsid w:val="00F65818"/>
    <w:rsid w:val="00F67353"/>
    <w:rsid w:val="00F67988"/>
    <w:rsid w:val="00F70647"/>
    <w:rsid w:val="00F7582C"/>
    <w:rsid w:val="00F81FBA"/>
    <w:rsid w:val="00F8289E"/>
    <w:rsid w:val="00F839F3"/>
    <w:rsid w:val="00F8417B"/>
    <w:rsid w:val="00F841D7"/>
    <w:rsid w:val="00F854CD"/>
    <w:rsid w:val="00F859C3"/>
    <w:rsid w:val="00F85B2F"/>
    <w:rsid w:val="00F86680"/>
    <w:rsid w:val="00F86A15"/>
    <w:rsid w:val="00F8729F"/>
    <w:rsid w:val="00F91187"/>
    <w:rsid w:val="00F91599"/>
    <w:rsid w:val="00F91BC3"/>
    <w:rsid w:val="00F93AE5"/>
    <w:rsid w:val="00F93DD3"/>
    <w:rsid w:val="00F9649F"/>
    <w:rsid w:val="00F96D0C"/>
    <w:rsid w:val="00F97AA0"/>
    <w:rsid w:val="00FA1444"/>
    <w:rsid w:val="00FA2468"/>
    <w:rsid w:val="00FA25D5"/>
    <w:rsid w:val="00FA2E25"/>
    <w:rsid w:val="00FA3824"/>
    <w:rsid w:val="00FA4595"/>
    <w:rsid w:val="00FA4F52"/>
    <w:rsid w:val="00FA65E3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E23"/>
    <w:rsid w:val="00FC2219"/>
    <w:rsid w:val="00FC2A74"/>
    <w:rsid w:val="00FC4573"/>
    <w:rsid w:val="00FC4C7A"/>
    <w:rsid w:val="00FC50A4"/>
    <w:rsid w:val="00FC5F77"/>
    <w:rsid w:val="00FC61DF"/>
    <w:rsid w:val="00FC6E68"/>
    <w:rsid w:val="00FC780D"/>
    <w:rsid w:val="00FD1079"/>
    <w:rsid w:val="00FD217A"/>
    <w:rsid w:val="00FD4B94"/>
    <w:rsid w:val="00FD4CA8"/>
    <w:rsid w:val="00FD66D6"/>
    <w:rsid w:val="00FD72FF"/>
    <w:rsid w:val="00FE05BD"/>
    <w:rsid w:val="00FE18DF"/>
    <w:rsid w:val="00FE2237"/>
    <w:rsid w:val="00FE25D9"/>
    <w:rsid w:val="00FE2EC2"/>
    <w:rsid w:val="00FE4BF5"/>
    <w:rsid w:val="00FE4D71"/>
    <w:rsid w:val="00FE6382"/>
    <w:rsid w:val="00FE7017"/>
    <w:rsid w:val="00FE7A6F"/>
    <w:rsid w:val="00FF0FDE"/>
    <w:rsid w:val="00FF3B2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06AB9C"/>
  <w15:docId w15:val="{220AA6B7-B646-4007-99EA-AB96A0F4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22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3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1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E8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A231CA"/>
    <w:pPr>
      <w:suppressAutoHyphens w:val="0"/>
      <w:spacing w:after="200" w:line="276" w:lineRule="auto"/>
      <w:ind w:left="720" w:right="204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70647"/>
    <w:pPr>
      <w:ind w:left="934" w:hanging="425"/>
    </w:pPr>
    <w:rPr>
      <w:kern w:val="1"/>
      <w:sz w:val="22"/>
      <w:szCs w:val="22"/>
      <w:lang w:eastAsia="pl-PL" w:bidi="pl-PL"/>
    </w:rPr>
  </w:style>
  <w:style w:type="character" w:customStyle="1" w:styleId="value">
    <w:name w:val="value"/>
    <w:basedOn w:val="Domylnaczcionkaakapitu"/>
    <w:rsid w:val="001F68FC"/>
  </w:style>
  <w:style w:type="character" w:styleId="Uwydatnienie">
    <w:name w:val="Emphasis"/>
    <w:basedOn w:val="Domylnaczcionkaakapitu"/>
    <w:rsid w:val="001F68FC"/>
    <w:rPr>
      <w:i/>
      <w:iCs/>
    </w:rPr>
  </w:style>
  <w:style w:type="paragraph" w:styleId="Bezodstpw">
    <w:name w:val="No Spacing"/>
    <w:rsid w:val="001F68F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A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ABD"/>
    <w:rPr>
      <w:i/>
      <w:i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2FB3-31A9-4EC6-BD95-35CCBF4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12</cp:revision>
  <cp:lastPrinted>2018-10-31T11:31:00Z</cp:lastPrinted>
  <dcterms:created xsi:type="dcterms:W3CDTF">2021-05-03T19:40:00Z</dcterms:created>
  <dcterms:modified xsi:type="dcterms:W3CDTF">2021-05-21T05:32:00Z</dcterms:modified>
</cp:coreProperties>
</file>