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F48AEC" w14:textId="6F296F77" w:rsidR="00B543B8" w:rsidRPr="00F63F70" w:rsidRDefault="00AC57E3" w:rsidP="00AC57E3">
      <w:pPr>
        <w:pStyle w:val="Nagwek2"/>
        <w:spacing w:line="264" w:lineRule="auto"/>
        <w:jc w:val="right"/>
        <w:rPr>
          <w:rFonts w:asciiTheme="minorHAnsi" w:hAnsiTheme="minorHAnsi" w:cstheme="minorHAnsi"/>
          <w:b/>
          <w:bCs/>
          <w:sz w:val="20"/>
        </w:rPr>
      </w:pPr>
      <w:r w:rsidRPr="00F63F70">
        <w:rPr>
          <w:rFonts w:asciiTheme="minorHAnsi" w:hAnsiTheme="minorHAnsi" w:cstheme="minorHAnsi"/>
          <w:b/>
          <w:bCs/>
          <w:sz w:val="20"/>
        </w:rPr>
        <w:t>Załącznik nr 2 – Opis Przedmiotu Zamówienia</w:t>
      </w:r>
    </w:p>
    <w:p w14:paraId="46BCE0E3" w14:textId="77777777" w:rsidR="00AC57E3" w:rsidRPr="00F63F70" w:rsidRDefault="00AC57E3" w:rsidP="00AC57E3"/>
    <w:p w14:paraId="6E82238C" w14:textId="77777777" w:rsidR="00280E77" w:rsidRPr="00F63F70" w:rsidRDefault="00280E77" w:rsidP="00BA551C">
      <w:pPr>
        <w:spacing w:line="264" w:lineRule="auto"/>
        <w:rPr>
          <w:rFonts w:asciiTheme="minorHAnsi" w:hAnsiTheme="minorHAnsi" w:cstheme="minorHAnsi"/>
        </w:rPr>
      </w:pPr>
    </w:p>
    <w:p w14:paraId="43B6DCED" w14:textId="77777777" w:rsidR="00A231CA" w:rsidRPr="00F63F70" w:rsidRDefault="00A231CA" w:rsidP="00BA551C">
      <w:pPr>
        <w:pStyle w:val="Nagwek2"/>
        <w:spacing w:line="264" w:lineRule="auto"/>
        <w:rPr>
          <w:rFonts w:asciiTheme="minorHAnsi" w:hAnsiTheme="minorHAnsi" w:cstheme="minorHAnsi"/>
          <w:b/>
          <w:sz w:val="32"/>
          <w:szCs w:val="32"/>
        </w:rPr>
      </w:pPr>
    </w:p>
    <w:p w14:paraId="119AAB52" w14:textId="61D501E7" w:rsidR="003673A8" w:rsidRPr="00F63F70" w:rsidRDefault="00C33BCB" w:rsidP="00BA551C">
      <w:pPr>
        <w:pStyle w:val="Nagwek2"/>
        <w:spacing w:line="264" w:lineRule="auto"/>
        <w:rPr>
          <w:rFonts w:asciiTheme="minorHAnsi" w:hAnsiTheme="minorHAnsi" w:cstheme="minorHAnsi"/>
          <w:b/>
          <w:sz w:val="32"/>
          <w:szCs w:val="32"/>
        </w:rPr>
      </w:pPr>
      <w:r w:rsidRPr="00F63F70">
        <w:rPr>
          <w:rFonts w:asciiTheme="minorHAnsi" w:hAnsiTheme="minorHAnsi" w:cstheme="minorHAnsi"/>
          <w:b/>
          <w:sz w:val="32"/>
          <w:szCs w:val="32"/>
        </w:rPr>
        <w:t>Szczegółowy Opis Przedmiotu Zamówienia</w:t>
      </w:r>
    </w:p>
    <w:p w14:paraId="75AB2D32" w14:textId="7A642915" w:rsidR="0030177B" w:rsidRPr="00F63F70" w:rsidRDefault="0030177B" w:rsidP="00BA551C">
      <w:pPr>
        <w:spacing w:line="264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63F70">
        <w:rPr>
          <w:rFonts w:asciiTheme="minorHAnsi" w:hAnsiTheme="minorHAnsi" w:cstheme="minorHAnsi"/>
          <w:b/>
          <w:sz w:val="32"/>
          <w:szCs w:val="32"/>
        </w:rPr>
        <w:t>(S</w:t>
      </w:r>
      <w:r w:rsidR="00C33BCB" w:rsidRPr="00F63F70">
        <w:rPr>
          <w:rFonts w:asciiTheme="minorHAnsi" w:hAnsiTheme="minorHAnsi" w:cstheme="minorHAnsi"/>
          <w:b/>
          <w:sz w:val="32"/>
          <w:szCs w:val="32"/>
        </w:rPr>
        <w:t>OPZ</w:t>
      </w:r>
      <w:r w:rsidRPr="00F63F70">
        <w:rPr>
          <w:rFonts w:asciiTheme="minorHAnsi" w:hAnsiTheme="minorHAnsi" w:cstheme="minorHAnsi"/>
          <w:b/>
          <w:sz w:val="32"/>
          <w:szCs w:val="32"/>
        </w:rPr>
        <w:t>)</w:t>
      </w:r>
    </w:p>
    <w:p w14:paraId="42F1D126" w14:textId="77777777" w:rsidR="003673A8" w:rsidRPr="00F63F70" w:rsidRDefault="003673A8" w:rsidP="00BA551C">
      <w:pPr>
        <w:spacing w:line="264" w:lineRule="auto"/>
        <w:jc w:val="center"/>
        <w:rPr>
          <w:b/>
          <w:sz w:val="22"/>
          <w:szCs w:val="22"/>
        </w:rPr>
      </w:pPr>
    </w:p>
    <w:p w14:paraId="51F16D8E" w14:textId="6F1D4972" w:rsidR="00280E77" w:rsidRPr="00F63F70" w:rsidRDefault="00280E77" w:rsidP="00BA551C">
      <w:pPr>
        <w:spacing w:line="264" w:lineRule="auto"/>
        <w:rPr>
          <w:sz w:val="22"/>
          <w:szCs w:val="22"/>
        </w:rPr>
      </w:pPr>
    </w:p>
    <w:p w14:paraId="51978DBA" w14:textId="3E250764" w:rsidR="003D22A4" w:rsidRPr="00F63F70" w:rsidRDefault="003D22A4" w:rsidP="00BA551C">
      <w:pPr>
        <w:spacing w:line="264" w:lineRule="auto"/>
        <w:rPr>
          <w:sz w:val="22"/>
          <w:szCs w:val="22"/>
        </w:rPr>
      </w:pPr>
    </w:p>
    <w:p w14:paraId="6E2937B3" w14:textId="74BC73C9" w:rsidR="003D22A4" w:rsidRPr="00F63F70" w:rsidRDefault="003D22A4" w:rsidP="003D22A4">
      <w:pPr>
        <w:spacing w:line="276" w:lineRule="auto"/>
        <w:ind w:left="134" w:right="99"/>
        <w:jc w:val="both"/>
        <w:rPr>
          <w:sz w:val="24"/>
          <w:szCs w:val="24"/>
        </w:rPr>
      </w:pPr>
      <w:r w:rsidRPr="00F63F70">
        <w:rPr>
          <w:sz w:val="24"/>
          <w:szCs w:val="24"/>
        </w:rPr>
        <w:t xml:space="preserve">Przedmiotem zamówienia jest </w:t>
      </w:r>
      <w:r w:rsidR="00BF5C3F">
        <w:rPr>
          <w:bCs/>
          <w:sz w:val="24"/>
          <w:szCs w:val="24"/>
        </w:rPr>
        <w:t>p</w:t>
      </w:r>
      <w:r w:rsidR="00BF5C3F" w:rsidRPr="00132B0A">
        <w:rPr>
          <w:bCs/>
          <w:sz w:val="24"/>
          <w:szCs w:val="24"/>
        </w:rPr>
        <w:t xml:space="preserve">rzeprowadzenie kursów zawodowych dla uczniów w ramach projektu </w:t>
      </w:r>
      <w:r w:rsidR="00BF5C3F" w:rsidRPr="00544392">
        <w:rPr>
          <w:bCs/>
          <w:sz w:val="24"/>
          <w:szCs w:val="24"/>
        </w:rPr>
        <w:t>„</w:t>
      </w:r>
      <w:r w:rsidR="00BF5C3F" w:rsidRPr="00132B0A">
        <w:rPr>
          <w:bCs/>
          <w:sz w:val="24"/>
          <w:szCs w:val="24"/>
        </w:rPr>
        <w:t>Droga do sukcesu! - Rozwój kształcenia zawodowego w Zespole Szkół Rolniczych i Technicznych im. H. Cegielskiego w Powodowie” Poddziałanie 8.3.1. Kształcenie zawodowe młodzieży – tryb konkursowy, współfinansowanym ze środków Europejskiego Funduszu Społecznego w ramach Wielkopolskiego Regionalnego Programu Operacyjnego na lata 2014-2020</w:t>
      </w:r>
      <w:r w:rsidRPr="00F63F70">
        <w:rPr>
          <w:sz w:val="24"/>
          <w:szCs w:val="24"/>
        </w:rPr>
        <w:t>.</w:t>
      </w:r>
    </w:p>
    <w:p w14:paraId="3E4AB86D" w14:textId="77777777" w:rsidR="003D22A4" w:rsidRPr="00F63F70" w:rsidRDefault="003D22A4" w:rsidP="003D22A4">
      <w:pPr>
        <w:spacing w:line="276" w:lineRule="auto"/>
        <w:ind w:left="134" w:right="382"/>
        <w:rPr>
          <w:sz w:val="24"/>
          <w:szCs w:val="24"/>
        </w:rPr>
      </w:pPr>
    </w:p>
    <w:p w14:paraId="539204BD" w14:textId="77777777" w:rsidR="003D22A4" w:rsidRPr="00F63F70" w:rsidRDefault="003D22A4" w:rsidP="003D22A4">
      <w:pPr>
        <w:spacing w:line="276" w:lineRule="auto"/>
        <w:jc w:val="both"/>
        <w:rPr>
          <w:sz w:val="24"/>
          <w:szCs w:val="24"/>
        </w:rPr>
      </w:pPr>
    </w:p>
    <w:p w14:paraId="23CCAA04" w14:textId="6EDE56FD" w:rsidR="003D22A4" w:rsidRPr="001A2ABD" w:rsidRDefault="003D22A4" w:rsidP="001A2ABD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1: Kurs </w:t>
      </w:r>
      <w:r w:rsidR="00BF5C3F" w:rsidRPr="001A2ABD">
        <w:rPr>
          <w:b/>
          <w:bCs/>
          <w:color w:val="auto"/>
          <w:sz w:val="28"/>
          <w:szCs w:val="28"/>
        </w:rPr>
        <w:t xml:space="preserve">podstawy </w:t>
      </w:r>
      <w:proofErr w:type="spellStart"/>
      <w:r w:rsidR="00BF5C3F" w:rsidRPr="001A2ABD">
        <w:rPr>
          <w:b/>
          <w:bCs/>
          <w:color w:val="auto"/>
          <w:sz w:val="28"/>
          <w:szCs w:val="28"/>
        </w:rPr>
        <w:t>SketchUp</w:t>
      </w:r>
      <w:proofErr w:type="spellEnd"/>
    </w:p>
    <w:p w14:paraId="786B997C" w14:textId="7B242646" w:rsidR="003D22A4" w:rsidRPr="00F63F70" w:rsidRDefault="00FA65E3" w:rsidP="003D22A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BF5C3F">
        <w:rPr>
          <w:rFonts w:ascii="Times New Roman" w:hAnsi="Times New Roman"/>
          <w:b w:val="0"/>
          <w:bCs/>
          <w:color w:val="auto"/>
          <w:sz w:val="24"/>
          <w:szCs w:val="144"/>
        </w:rPr>
        <w:t>30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48E6DE65" w14:textId="2FD95057" w:rsidR="003D22A4" w:rsidRPr="00FA65E3" w:rsidRDefault="00FA65E3" w:rsidP="00FA65E3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Planowana ilość osób – 2 grupy 5</w:t>
      </w:r>
      <w:r w:rsidR="00BF5C3F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BF5C3F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BF5C3F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BF5C3F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5BEEAE11" w14:textId="4097B551" w:rsidR="003D22A4" w:rsidRPr="00F63F70" w:rsidRDefault="00FA65E3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3D22A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0ED052E6" w14:textId="77777777" w:rsidR="00584830" w:rsidRDefault="00584830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  <w:highlight w:val="yellow"/>
        </w:rPr>
      </w:pPr>
    </w:p>
    <w:p w14:paraId="1F129ED1" w14:textId="2FF226BA" w:rsidR="003D22A4" w:rsidRPr="007172DE" w:rsidRDefault="00524C3A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Podstawy pracy z programem.</w:t>
      </w:r>
    </w:p>
    <w:p w14:paraId="5BEE34FD" w14:textId="4597C657" w:rsidR="00524C3A" w:rsidRPr="007172DE" w:rsidRDefault="00524C3A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Poruszanie się w programie.</w:t>
      </w:r>
    </w:p>
    <w:p w14:paraId="6AA0C9F3" w14:textId="3D016C38" w:rsidR="00524C3A" w:rsidRPr="007172DE" w:rsidRDefault="00524C3A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Narzędzia programu </w:t>
      </w:r>
      <w:proofErr w:type="spellStart"/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SketchUp</w:t>
      </w:r>
      <w:proofErr w:type="spellEnd"/>
      <w:r w:rsidR="003C4220"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</w:p>
    <w:p w14:paraId="4E0BEA28" w14:textId="7AA165CD" w:rsidR="00524C3A" w:rsidRPr="007172DE" w:rsidRDefault="00935D13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Narzędzia modyfikujących programu </w:t>
      </w:r>
      <w:proofErr w:type="spellStart"/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SketchUp</w:t>
      </w:r>
      <w:proofErr w:type="spellEnd"/>
      <w:r w:rsidR="003C4220"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</w:p>
    <w:p w14:paraId="6A0B6113" w14:textId="0E00DE8B" w:rsidR="00935D13" w:rsidRPr="007172DE" w:rsidRDefault="00935D13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Kopiowanie elementów.</w:t>
      </w:r>
    </w:p>
    <w:p w14:paraId="526642A7" w14:textId="1CCB51ED" w:rsidR="00935D13" w:rsidRPr="007172DE" w:rsidRDefault="00935D13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Grupy i komponenty</w:t>
      </w:r>
      <w:r w:rsidR="003C4220"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</w:p>
    <w:p w14:paraId="460019D6" w14:textId="3F12ACAB" w:rsidR="003C4220" w:rsidRPr="007172DE" w:rsidRDefault="003C4220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Modelowanie w programie </w:t>
      </w:r>
      <w:proofErr w:type="spellStart"/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SketchUp</w:t>
      </w:r>
      <w:proofErr w:type="spellEnd"/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</w:p>
    <w:p w14:paraId="1C50502A" w14:textId="4A76DF1B" w:rsidR="003C4220" w:rsidRPr="007172DE" w:rsidRDefault="003C4220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Tekstury w </w:t>
      </w:r>
      <w:proofErr w:type="spellStart"/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SketchUp</w:t>
      </w:r>
      <w:proofErr w:type="spellEnd"/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</w:p>
    <w:p w14:paraId="76620675" w14:textId="4D59F77C" w:rsidR="003C4220" w:rsidRPr="007172DE" w:rsidRDefault="003C4220" w:rsidP="00F8289E">
      <w:pPr>
        <w:pStyle w:val="Akapitzlist"/>
        <w:numPr>
          <w:ilvl w:val="0"/>
          <w:numId w:val="25"/>
        </w:numPr>
        <w:rPr>
          <w:rStyle w:val="Pogrubienie"/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Korzystanie z bibliotek 3D </w:t>
      </w:r>
      <w:proofErr w:type="spellStart"/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Warehouse</w:t>
      </w:r>
      <w:proofErr w:type="spellEnd"/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</w:p>
    <w:p w14:paraId="075E369D" w14:textId="0F782060" w:rsidR="003C4220" w:rsidRPr="007172DE" w:rsidRDefault="003C4220" w:rsidP="00F8289E">
      <w:pPr>
        <w:pStyle w:val="Akapitzlist"/>
        <w:numPr>
          <w:ilvl w:val="0"/>
          <w:numId w:val="2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7172DE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Prezentacja modelu.</w:t>
      </w:r>
    </w:p>
    <w:p w14:paraId="19B62273" w14:textId="5E296FF1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D953BE">
        <w:rPr>
          <w:b/>
          <w:bCs/>
          <w:color w:val="auto"/>
          <w:sz w:val="28"/>
          <w:szCs w:val="28"/>
        </w:rPr>
        <w:t>2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D953BE">
        <w:rPr>
          <w:b/>
          <w:bCs/>
          <w:color w:val="auto"/>
          <w:sz w:val="28"/>
          <w:szCs w:val="28"/>
        </w:rPr>
        <w:t>Kurs Au</w:t>
      </w:r>
      <w:r w:rsidR="00511793">
        <w:rPr>
          <w:b/>
          <w:bCs/>
          <w:color w:val="auto"/>
          <w:sz w:val="28"/>
          <w:szCs w:val="28"/>
        </w:rPr>
        <w:t>t</w:t>
      </w:r>
      <w:r w:rsidR="00D953BE">
        <w:rPr>
          <w:b/>
          <w:bCs/>
          <w:color w:val="auto"/>
          <w:sz w:val="28"/>
          <w:szCs w:val="28"/>
        </w:rPr>
        <w:t>oCad</w:t>
      </w:r>
    </w:p>
    <w:p w14:paraId="7B545D68" w14:textId="2177BEBE" w:rsidR="00EC66D4" w:rsidRPr="00F63F70" w:rsidRDefault="00132F27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D953BE">
        <w:rPr>
          <w:rFonts w:ascii="Times New Roman" w:hAnsi="Times New Roman"/>
          <w:b w:val="0"/>
          <w:bCs/>
          <w:color w:val="auto"/>
          <w:sz w:val="24"/>
          <w:szCs w:val="144"/>
        </w:rPr>
        <w:t>30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31935293" w14:textId="41576CE3" w:rsidR="00EC66D4" w:rsidRPr="00132F27" w:rsidRDefault="00132F27" w:rsidP="00132F27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D953BE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7BD3985B" w14:textId="7E327D91" w:rsidR="00EC66D4" w:rsidRPr="00F63F70" w:rsidRDefault="00132F27" w:rsidP="00EC66D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lastRenderedPageBreak/>
        <w:t>3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20BD31F3" w14:textId="77777777" w:rsidR="007D6FBE" w:rsidRPr="00F15CA8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1. Ekran podstawowy (kursor graficzny, obszar rysunku, interfejs użytkownika)</w:t>
      </w:r>
    </w:p>
    <w:p w14:paraId="1531F911" w14:textId="77777777" w:rsidR="007D6FBE" w:rsidRPr="00F15CA8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2. Ustalenia środowiska</w:t>
      </w:r>
    </w:p>
    <w:p w14:paraId="392CC716" w14:textId="77777777" w:rsidR="007D6FBE" w:rsidRPr="00F15CA8" w:rsidRDefault="007D6FBE" w:rsidP="007172DE">
      <w:pPr>
        <w:numPr>
          <w:ilvl w:val="0"/>
          <w:numId w:val="22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granice rysunku</w:t>
      </w:r>
    </w:p>
    <w:p w14:paraId="05DE5C88" w14:textId="77777777" w:rsidR="007D6FBE" w:rsidRPr="00F15CA8" w:rsidRDefault="007D6FBE" w:rsidP="007172DE">
      <w:pPr>
        <w:numPr>
          <w:ilvl w:val="0"/>
          <w:numId w:val="22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jednostki rysunków</w:t>
      </w:r>
    </w:p>
    <w:p w14:paraId="3E907019" w14:textId="77777777" w:rsidR="007D6FBE" w:rsidRPr="00F15CA8" w:rsidRDefault="007D6FBE" w:rsidP="007172DE">
      <w:pPr>
        <w:numPr>
          <w:ilvl w:val="0"/>
          <w:numId w:val="22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siatka punktów</w:t>
      </w:r>
    </w:p>
    <w:p w14:paraId="46294CBE" w14:textId="77777777" w:rsidR="007D6FBE" w:rsidRPr="00F15CA8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3. Powiększanie i panoramowanie obraz</w:t>
      </w:r>
      <w:r>
        <w:rPr>
          <w:sz w:val="24"/>
          <w:szCs w:val="24"/>
          <w:lang w:eastAsia="pl-PL"/>
        </w:rPr>
        <w:t>u</w:t>
      </w:r>
    </w:p>
    <w:p w14:paraId="3971F0D0" w14:textId="77777777" w:rsidR="007D6FBE" w:rsidRPr="00F15CA8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4. Projektowanie precyzyjne</w:t>
      </w:r>
    </w:p>
    <w:p w14:paraId="63302298" w14:textId="77777777" w:rsidR="007D6FBE" w:rsidRPr="00F15CA8" w:rsidRDefault="007D6FBE" w:rsidP="007172DE">
      <w:pPr>
        <w:numPr>
          <w:ilvl w:val="0"/>
          <w:numId w:val="23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Układy współrzędnych</w:t>
      </w:r>
    </w:p>
    <w:p w14:paraId="48AC028D" w14:textId="77777777" w:rsidR="007D6FBE" w:rsidRPr="00F15CA8" w:rsidRDefault="007D6FBE" w:rsidP="007172DE">
      <w:pPr>
        <w:numPr>
          <w:ilvl w:val="0"/>
          <w:numId w:val="23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Siatka, Skok</w:t>
      </w:r>
    </w:p>
    <w:p w14:paraId="09EAB331" w14:textId="77777777" w:rsidR="007D6FBE" w:rsidRPr="00F15CA8" w:rsidRDefault="007D6FBE" w:rsidP="007172DE">
      <w:pPr>
        <w:numPr>
          <w:ilvl w:val="0"/>
          <w:numId w:val="23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proofErr w:type="spellStart"/>
      <w:r w:rsidRPr="00F15CA8">
        <w:rPr>
          <w:sz w:val="24"/>
          <w:szCs w:val="24"/>
          <w:lang w:eastAsia="pl-PL"/>
        </w:rPr>
        <w:t>Orto</w:t>
      </w:r>
      <w:proofErr w:type="spellEnd"/>
    </w:p>
    <w:p w14:paraId="0BE91BB9" w14:textId="77777777" w:rsidR="007D6FBE" w:rsidRPr="00F15CA8" w:rsidRDefault="007D6FBE" w:rsidP="007172DE">
      <w:pPr>
        <w:numPr>
          <w:ilvl w:val="0"/>
          <w:numId w:val="23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Tryby Lokalizacji</w:t>
      </w:r>
    </w:p>
    <w:p w14:paraId="08D92F2C" w14:textId="77777777" w:rsidR="007D6FBE" w:rsidRPr="00F15CA8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5. Grafika dwuwymiarowa</w:t>
      </w:r>
    </w:p>
    <w:p w14:paraId="0EF36FD9" w14:textId="77777777" w:rsidR="007D6FBE" w:rsidRPr="00F15CA8" w:rsidRDefault="007D6FBE" w:rsidP="007172DE">
      <w:pPr>
        <w:numPr>
          <w:ilvl w:val="0"/>
          <w:numId w:val="24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Projektowanie 2D (linia, okrąg, łuk, elipsa, wielobok, obszar, prostokąt)</w:t>
      </w:r>
    </w:p>
    <w:p w14:paraId="2C168889" w14:textId="77777777" w:rsidR="007D6FBE" w:rsidRPr="00F15CA8" w:rsidRDefault="007D6FBE" w:rsidP="007172DE">
      <w:pPr>
        <w:numPr>
          <w:ilvl w:val="0"/>
          <w:numId w:val="24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Edycja obiektów (przesuwanie, kopiowanie, usuwanie, odbicie lustrzane, obracanie, skalowanie)</w:t>
      </w:r>
    </w:p>
    <w:p w14:paraId="7780CC27" w14:textId="77777777" w:rsidR="007D6FBE" w:rsidRPr="00F15CA8" w:rsidRDefault="007D6FBE" w:rsidP="007172DE">
      <w:pPr>
        <w:numPr>
          <w:ilvl w:val="0"/>
          <w:numId w:val="24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wprowadzanie tekstu i jego edycji</w:t>
      </w:r>
    </w:p>
    <w:p w14:paraId="2324F2F3" w14:textId="77777777" w:rsidR="007D6FBE" w:rsidRPr="00F15CA8" w:rsidRDefault="007D6FBE" w:rsidP="007172DE">
      <w:pPr>
        <w:numPr>
          <w:ilvl w:val="0"/>
          <w:numId w:val="24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kreskowanie</w:t>
      </w:r>
    </w:p>
    <w:p w14:paraId="5B8914A4" w14:textId="77777777" w:rsidR="007D6FBE" w:rsidRDefault="007D6FBE" w:rsidP="007172DE">
      <w:pPr>
        <w:numPr>
          <w:ilvl w:val="0"/>
          <w:numId w:val="24"/>
        </w:numPr>
        <w:tabs>
          <w:tab w:val="clear" w:pos="720"/>
          <w:tab w:val="num" w:pos="1428"/>
        </w:tabs>
        <w:suppressAutoHyphens w:val="0"/>
        <w:spacing w:before="100" w:beforeAutospacing="1" w:after="100" w:afterAutospacing="1"/>
        <w:ind w:left="1428"/>
        <w:rPr>
          <w:sz w:val="24"/>
          <w:szCs w:val="24"/>
          <w:lang w:eastAsia="pl-PL"/>
        </w:rPr>
      </w:pPr>
      <w:r w:rsidRPr="00F15CA8">
        <w:rPr>
          <w:sz w:val="24"/>
          <w:szCs w:val="24"/>
          <w:lang w:eastAsia="pl-PL"/>
        </w:rPr>
        <w:t>wymiarowanie</w:t>
      </w:r>
    </w:p>
    <w:p w14:paraId="34E9B28B" w14:textId="77777777" w:rsidR="007D6FBE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6.</w:t>
      </w:r>
      <w:r w:rsidRPr="00F15CA8">
        <w:rPr>
          <w:sz w:val="24"/>
          <w:szCs w:val="24"/>
          <w:lang w:eastAsia="pl-PL"/>
        </w:rPr>
        <w:t xml:space="preserve"> Tworzenie i edycja bloków</w:t>
      </w:r>
    </w:p>
    <w:p w14:paraId="0473459B" w14:textId="77777777" w:rsidR="007D6FBE" w:rsidRDefault="007D6FBE" w:rsidP="007172DE">
      <w:pPr>
        <w:spacing w:before="100" w:beforeAutospacing="1" w:after="100" w:afterAutospacing="1"/>
        <w:ind w:left="708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7. </w:t>
      </w:r>
      <w:r w:rsidRPr="00F15CA8">
        <w:rPr>
          <w:sz w:val="24"/>
          <w:szCs w:val="24"/>
          <w:lang w:eastAsia="pl-PL"/>
        </w:rPr>
        <w:t>Drukowanie dokumentacji technicznej</w:t>
      </w:r>
    </w:p>
    <w:p w14:paraId="4C41FE73" w14:textId="0AF7E195" w:rsidR="00EC66D4" w:rsidRDefault="00EC66D4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266222F5" w14:textId="61858370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D953BE">
        <w:rPr>
          <w:b/>
          <w:bCs/>
          <w:color w:val="auto"/>
          <w:sz w:val="28"/>
          <w:szCs w:val="28"/>
        </w:rPr>
        <w:t>3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D953BE">
        <w:rPr>
          <w:b/>
          <w:bCs/>
          <w:color w:val="auto"/>
          <w:sz w:val="28"/>
          <w:szCs w:val="28"/>
        </w:rPr>
        <w:t>Kurs inseminatora</w:t>
      </w:r>
    </w:p>
    <w:p w14:paraId="1DE3D617" w14:textId="0D8E619C" w:rsidR="00EC66D4" w:rsidRPr="00F63F70" w:rsidRDefault="00FC2219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D953BE">
        <w:rPr>
          <w:rFonts w:ascii="Times New Roman" w:hAnsi="Times New Roman"/>
          <w:b w:val="0"/>
          <w:bCs/>
          <w:color w:val="auto"/>
          <w:sz w:val="24"/>
          <w:szCs w:val="144"/>
        </w:rPr>
        <w:t>16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2F20D4C1" w14:textId="52123821" w:rsidR="00EC66D4" w:rsidRPr="00FC2219" w:rsidRDefault="00FC2219" w:rsidP="00FC2219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D953BE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198EC9A8" w14:textId="5CC52559" w:rsidR="00EC66D4" w:rsidRPr="00F63F70" w:rsidRDefault="00FC2219" w:rsidP="00EC66D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59E63E30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1.</w:t>
      </w:r>
      <w:r w:rsidRPr="00702F98">
        <w:rPr>
          <w:color w:val="000000"/>
          <w:sz w:val="24"/>
          <w:szCs w:val="24"/>
          <w:lang w:eastAsia="pl-PL"/>
        </w:rPr>
        <w:t>Co to jest inseminacja,</w:t>
      </w:r>
    </w:p>
    <w:p w14:paraId="70EC9193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2. Anatomia i fizjologia układu rozrodczego samicy (wiek osiągnięcia dojrzałości płciowej i hodowlanej, długość rui, </w:t>
      </w:r>
    </w:p>
    <w:p w14:paraId="3E99A1F3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 xml:space="preserve">długość okresu </w:t>
      </w:r>
      <w:proofErr w:type="spellStart"/>
      <w:r w:rsidRPr="00702F98">
        <w:rPr>
          <w:color w:val="000000"/>
          <w:sz w:val="24"/>
          <w:szCs w:val="24"/>
          <w:lang w:eastAsia="pl-PL"/>
        </w:rPr>
        <w:t>międzyrujowego</w:t>
      </w:r>
      <w:proofErr w:type="spellEnd"/>
      <w:r w:rsidRPr="00702F98">
        <w:rPr>
          <w:color w:val="000000"/>
          <w:sz w:val="24"/>
          <w:szCs w:val="24"/>
          <w:lang w:eastAsia="pl-PL"/>
        </w:rPr>
        <w:t>, objawy rui, itp.),</w:t>
      </w:r>
    </w:p>
    <w:p w14:paraId="26E6B056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3. Dobór osobników do kojarzeń,</w:t>
      </w:r>
    </w:p>
    <w:p w14:paraId="7B078A89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lastRenderedPageBreak/>
        <w:t>4. Pobieranie i przechowywanie nasienia (techniki pobierania, niezbędny sprzęt, oznakowanie słomki z nasieniem, itp.)</w:t>
      </w:r>
    </w:p>
    <w:p w14:paraId="6B5AABEB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 xml:space="preserve">5.  Badanie zwierzęcia gospodarskiego pod kątem ewentualnego przeprowadzenia inseminacji (badanie </w:t>
      </w:r>
      <w:proofErr w:type="spellStart"/>
      <w:r w:rsidRPr="00702F98">
        <w:rPr>
          <w:color w:val="000000"/>
          <w:sz w:val="24"/>
          <w:szCs w:val="24"/>
          <w:lang w:eastAsia="pl-PL"/>
        </w:rPr>
        <w:t>rektalne</w:t>
      </w:r>
      <w:proofErr w:type="spellEnd"/>
      <w:r w:rsidRPr="00702F98">
        <w:rPr>
          <w:color w:val="000000"/>
          <w:sz w:val="24"/>
          <w:szCs w:val="24"/>
          <w:lang w:eastAsia="pl-PL"/>
        </w:rPr>
        <w:t>, faza cyklu, obecność ciałka żółtego lub cyst na jajniku itp.),</w:t>
      </w:r>
    </w:p>
    <w:p w14:paraId="108243D8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6.Sprzęt niezbędny do przeprowadzenia zabiegu inseminacji, metody przechowywania nasienia i sposób przeprowadzenia zabiegu, </w:t>
      </w:r>
    </w:p>
    <w:p w14:paraId="7071777A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7. Przepisy prawne dotyczące wykonywania zawodu inseminatora i niezbędne dokumenty świadczące o wykonaniu zabiegu,</w:t>
      </w:r>
    </w:p>
    <w:p w14:paraId="4C01847F" w14:textId="77777777" w:rsidR="007172DE" w:rsidRPr="00702F98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8. Objawy ciąży, długość prawidłowej ciąży, kiedy wykonujemy kolejną inseminacje po porodzie.</w:t>
      </w:r>
    </w:p>
    <w:p w14:paraId="7144DBAB" w14:textId="77777777" w:rsidR="007172DE" w:rsidRPr="005C5057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702F98">
        <w:rPr>
          <w:color w:val="000000"/>
          <w:sz w:val="24"/>
          <w:szCs w:val="24"/>
          <w:lang w:eastAsia="pl-PL"/>
        </w:rPr>
        <w:t>9. Ewentualne powikłania i problemy objawiające się nieskutecznością inseminacji, błędy w inseminacji, choroby zmniejszające płodność.</w:t>
      </w:r>
    </w:p>
    <w:p w14:paraId="6295C2E1" w14:textId="791B1044" w:rsidR="00EC66D4" w:rsidRPr="007172DE" w:rsidRDefault="00EC66D4" w:rsidP="007172DE">
      <w:pPr>
        <w:rPr>
          <w:bCs/>
          <w:sz w:val="24"/>
          <w:szCs w:val="144"/>
        </w:rPr>
      </w:pPr>
    </w:p>
    <w:p w14:paraId="64C0168B" w14:textId="6C7AEE98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42563B">
        <w:rPr>
          <w:b/>
          <w:bCs/>
          <w:color w:val="auto"/>
          <w:sz w:val="28"/>
          <w:szCs w:val="28"/>
        </w:rPr>
        <w:t>4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42563B">
        <w:rPr>
          <w:b/>
          <w:bCs/>
          <w:color w:val="auto"/>
          <w:sz w:val="28"/>
          <w:szCs w:val="28"/>
        </w:rPr>
        <w:t>Kurs zoopsychologii zwierząt</w:t>
      </w:r>
    </w:p>
    <w:p w14:paraId="382DC357" w14:textId="54BDC790" w:rsidR="00EC66D4" w:rsidRPr="00F63F70" w:rsidRDefault="00FC2219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000448">
        <w:rPr>
          <w:rFonts w:ascii="Times New Roman" w:hAnsi="Times New Roman"/>
          <w:b w:val="0"/>
          <w:bCs/>
          <w:color w:val="auto"/>
          <w:sz w:val="24"/>
          <w:szCs w:val="144"/>
        </w:rPr>
        <w:t>60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03F6A585" w14:textId="77777777" w:rsidR="00FC2219" w:rsidRDefault="00FC2219" w:rsidP="00FC2219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000448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251AF788" w14:textId="104D63B4" w:rsidR="00EC66D4" w:rsidRPr="00FC2219" w:rsidRDefault="00FC2219" w:rsidP="00FC2219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C2219"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FC2219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6D234604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1. Co to jest zoopsychologia, zoopsycholog i jakie zwierzęta obejmuje kurs behawiorysty zwierząt.</w:t>
      </w:r>
    </w:p>
    <w:p w14:paraId="7D420328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2. Naturalne zachowania zwierząt,</w:t>
      </w:r>
    </w:p>
    <w:p w14:paraId="68801189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3. Warunki które musimy spełnić, aby zwierzę czuło się komfortowo i mogło zachowywać się naturalnie,</w:t>
      </w:r>
    </w:p>
    <w:p w14:paraId="142DA64A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4. Praca zoopsychologa ze zwierzęciem oraz jego właścicielem,</w:t>
      </w:r>
    </w:p>
    <w:p w14:paraId="36511F7A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5. Elementy zachowania zwierzęcia, na które należy zwrócić uwagę (zarówno zmiany zachowania zwierzęcia, jak i jego otoczenia, ogólne czynniki wpływające na stan psychiczny zwierzęcia, depresja).</w:t>
      </w:r>
    </w:p>
    <w:p w14:paraId="613166CE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 xml:space="preserve">6. Dobór odpowiedniej terapii </w:t>
      </w:r>
      <w:proofErr w:type="spellStart"/>
      <w:r w:rsidRPr="005C5057">
        <w:rPr>
          <w:color w:val="000000"/>
          <w:sz w:val="24"/>
          <w:szCs w:val="24"/>
          <w:lang w:eastAsia="pl-PL"/>
        </w:rPr>
        <w:t>zachowań</w:t>
      </w:r>
      <w:proofErr w:type="spellEnd"/>
      <w:r w:rsidRPr="005C5057">
        <w:rPr>
          <w:color w:val="000000"/>
          <w:sz w:val="24"/>
          <w:szCs w:val="24"/>
          <w:lang w:eastAsia="pl-PL"/>
        </w:rPr>
        <w:t>.</w:t>
      </w:r>
    </w:p>
    <w:p w14:paraId="3F41E4B9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7. Ocena skuteczności przeprowadzonej terapii, ocena ewentualnych błędów w szkoleniu,</w:t>
      </w:r>
    </w:p>
    <w:p w14:paraId="5DF058A9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8. Skutki źle przeprowadzonej terapii (zagrożenie zdrowia i życia zwierzęcia lub właściciela),</w:t>
      </w:r>
    </w:p>
    <w:p w14:paraId="688621DC" w14:textId="77777777" w:rsidR="003D1E44" w:rsidRPr="005C5057" w:rsidRDefault="003D1E44" w:rsidP="003D1E44">
      <w:pPr>
        <w:ind w:left="708"/>
        <w:rPr>
          <w:color w:val="000000"/>
          <w:sz w:val="24"/>
          <w:szCs w:val="24"/>
          <w:lang w:eastAsia="pl-PL"/>
        </w:rPr>
      </w:pPr>
      <w:r w:rsidRPr="005C5057">
        <w:rPr>
          <w:color w:val="000000"/>
          <w:sz w:val="24"/>
          <w:szCs w:val="24"/>
          <w:lang w:eastAsia="pl-PL"/>
        </w:rPr>
        <w:t>9. Uwagi behawiorysty.</w:t>
      </w:r>
    </w:p>
    <w:p w14:paraId="1E4C009C" w14:textId="577A4A84" w:rsidR="00EC66D4" w:rsidRDefault="00EC66D4" w:rsidP="008A48E3">
      <w:pPr>
        <w:pStyle w:val="Akapitzlist"/>
        <w:ind w:left="552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7FDED9E3" w14:textId="5019303C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2A4D02">
        <w:rPr>
          <w:b/>
          <w:bCs/>
          <w:color w:val="auto"/>
          <w:sz w:val="28"/>
          <w:szCs w:val="28"/>
        </w:rPr>
        <w:t>5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2A4D02">
        <w:rPr>
          <w:b/>
          <w:bCs/>
          <w:color w:val="auto"/>
          <w:sz w:val="28"/>
          <w:szCs w:val="28"/>
        </w:rPr>
        <w:t>Anestezjologia małych zwierząt</w:t>
      </w:r>
    </w:p>
    <w:p w14:paraId="2359CAAF" w14:textId="122BEC54" w:rsidR="00EC66D4" w:rsidRPr="00F63F70" w:rsidRDefault="008C6530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2A4D02">
        <w:rPr>
          <w:rFonts w:ascii="Times New Roman" w:hAnsi="Times New Roman"/>
          <w:b w:val="0"/>
          <w:bCs/>
          <w:color w:val="auto"/>
          <w:sz w:val="24"/>
          <w:szCs w:val="144"/>
        </w:rPr>
        <w:t>10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2F478A49" w14:textId="77777777" w:rsid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2A4D02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7F94D546" w14:textId="6690EF34" w:rsidR="00EC66D4" w:rsidRP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8C653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03E4C9F1" w14:textId="77777777" w:rsidR="000B775E" w:rsidRPr="00A97698" w:rsidRDefault="000B775E" w:rsidP="007172DE">
      <w:pPr>
        <w:ind w:left="708"/>
        <w:rPr>
          <w:b/>
          <w:bCs/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>1. Badanie i ocena stanu klinicznego pacjenta przed znieczuleniem.</w:t>
      </w:r>
    </w:p>
    <w:p w14:paraId="7B23D07B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 xml:space="preserve">2. Substancje </w:t>
      </w:r>
      <w:proofErr w:type="spellStart"/>
      <w:r w:rsidRPr="00A97698">
        <w:rPr>
          <w:sz w:val="24"/>
          <w:szCs w:val="24"/>
          <w:lang w:eastAsia="pl-PL"/>
        </w:rPr>
        <w:t>preanestetyczne</w:t>
      </w:r>
      <w:proofErr w:type="spellEnd"/>
      <w:r w:rsidRPr="00A97698">
        <w:rPr>
          <w:sz w:val="24"/>
          <w:szCs w:val="24"/>
          <w:lang w:eastAsia="pl-PL"/>
        </w:rPr>
        <w:t>.</w:t>
      </w:r>
    </w:p>
    <w:p w14:paraId="2801E5C9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lastRenderedPageBreak/>
        <w:t>3. Anestetyki.</w:t>
      </w:r>
    </w:p>
    <w:p w14:paraId="6BD92775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>4. Wyposażenie anestetyczne.</w:t>
      </w:r>
    </w:p>
    <w:p w14:paraId="04CBB2BC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>5. Obserwacja okołooperacyjna pacjenta.</w:t>
      </w:r>
    </w:p>
    <w:p w14:paraId="15949A42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>6.  Nagłe sytuacje i powikłania mogące wystąpić podczas znieczulenia.</w:t>
      </w:r>
    </w:p>
    <w:p w14:paraId="00EEA627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sz w:val="24"/>
          <w:szCs w:val="24"/>
          <w:lang w:eastAsia="pl-PL"/>
        </w:rPr>
        <w:t>7. Opieka i powikłania po znieczuleniu.</w:t>
      </w:r>
    </w:p>
    <w:p w14:paraId="5E68E747" w14:textId="77777777" w:rsidR="000B775E" w:rsidRPr="00A97698" w:rsidRDefault="000B775E" w:rsidP="007172DE">
      <w:pPr>
        <w:ind w:left="708"/>
        <w:rPr>
          <w:sz w:val="24"/>
          <w:szCs w:val="24"/>
          <w:lang w:eastAsia="pl-PL"/>
        </w:rPr>
      </w:pPr>
      <w:r w:rsidRPr="00A97698">
        <w:rPr>
          <w:noProof/>
          <w:sz w:val="24"/>
          <w:szCs w:val="24"/>
          <w:lang w:eastAsia="pl-PL"/>
        </w:rPr>
        <w:drawing>
          <wp:inline distT="0" distB="0" distL="0" distR="0" wp14:anchorId="797D8913" wp14:editId="600093FD">
            <wp:extent cx="7620" cy="7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9A07F" w14:textId="1D241654" w:rsidR="00EC66D4" w:rsidRDefault="00EC66D4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24612639" w14:textId="773CDB15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2A4D02">
        <w:rPr>
          <w:b/>
          <w:bCs/>
          <w:color w:val="auto"/>
          <w:sz w:val="28"/>
          <w:szCs w:val="28"/>
        </w:rPr>
        <w:t>6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2A4D02">
        <w:rPr>
          <w:b/>
          <w:bCs/>
          <w:color w:val="auto"/>
          <w:sz w:val="28"/>
          <w:szCs w:val="28"/>
        </w:rPr>
        <w:t>Kurs instruktora hipoterapii</w:t>
      </w:r>
    </w:p>
    <w:p w14:paraId="3E041B9E" w14:textId="5F35C4F4" w:rsidR="00EC66D4" w:rsidRPr="00F63F70" w:rsidRDefault="008C6530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2A4D02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25 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godzin na osobę</w:t>
      </w:r>
    </w:p>
    <w:p w14:paraId="709501D8" w14:textId="77777777" w:rsid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2A4D02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1BEBBA4A" w14:textId="1F74A425" w:rsidR="00EC66D4" w:rsidRP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8C653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063B81D8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1. Przedstawienie pracy instruktora hipoterapii.</w:t>
      </w:r>
    </w:p>
    <w:p w14:paraId="33F0F457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2. Wskazania do zastosowania ćwiczeń z udziałem koni,</w:t>
      </w:r>
    </w:p>
    <w:p w14:paraId="3DDA8246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3. Pozytywne efekty hipoterapii,</w:t>
      </w:r>
    </w:p>
    <w:p w14:paraId="02C49B03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4. Zagrożenia płynące z nieprawidłowo przeprowadzonych ćwiczeń,</w:t>
      </w:r>
    </w:p>
    <w:p w14:paraId="4B7B84ED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5. Rodzaje zajęć terapeutycznych przeprowadzanych z udziałem koni, na podstawie wskazań specjalistów i terapeutów pracujących z danym pacjentem.</w:t>
      </w:r>
    </w:p>
    <w:p w14:paraId="5CA752D6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6. Dokonywanie ewaluacji zajęć hipoterapeutycznych.</w:t>
      </w:r>
    </w:p>
    <w:p w14:paraId="1A21CB50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7. Dobór, przygotowanie i dobrostan koni biorących udział w terapii.</w:t>
      </w:r>
    </w:p>
    <w:p w14:paraId="1D81814C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8. Sprzęt niezbędny do prowadzenia zajęć z hipoterapii,</w:t>
      </w:r>
    </w:p>
    <w:p w14:paraId="0C4A1428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 xml:space="preserve">9. Przepisy regulujące pracę </w:t>
      </w:r>
      <w:proofErr w:type="spellStart"/>
      <w:r w:rsidRPr="0080582D">
        <w:rPr>
          <w:color w:val="000000"/>
          <w:sz w:val="24"/>
          <w:szCs w:val="24"/>
          <w:lang w:eastAsia="pl-PL"/>
        </w:rPr>
        <w:t>hipoterapeuty</w:t>
      </w:r>
      <w:proofErr w:type="spellEnd"/>
      <w:r w:rsidRPr="0080582D">
        <w:rPr>
          <w:color w:val="000000"/>
          <w:sz w:val="24"/>
          <w:szCs w:val="24"/>
          <w:lang w:eastAsia="pl-PL"/>
        </w:rPr>
        <w:t>,</w:t>
      </w:r>
    </w:p>
    <w:p w14:paraId="10F40A51" w14:textId="77777777" w:rsidR="007172DE" w:rsidRPr="0080582D" w:rsidRDefault="007172DE" w:rsidP="007172DE">
      <w:pPr>
        <w:ind w:left="708"/>
        <w:rPr>
          <w:color w:val="000000"/>
          <w:sz w:val="24"/>
          <w:szCs w:val="24"/>
          <w:lang w:eastAsia="pl-PL"/>
        </w:rPr>
      </w:pPr>
      <w:r w:rsidRPr="0080582D">
        <w:rPr>
          <w:color w:val="000000"/>
          <w:sz w:val="24"/>
          <w:szCs w:val="24"/>
          <w:lang w:eastAsia="pl-PL"/>
        </w:rPr>
        <w:t>10. Uwagi instruktora hipoterapii.</w:t>
      </w:r>
    </w:p>
    <w:p w14:paraId="3D567815" w14:textId="77777777" w:rsidR="00EC66D4" w:rsidRDefault="00EC66D4" w:rsidP="00CB6E9D">
      <w:pPr>
        <w:pStyle w:val="Akapitzlist"/>
        <w:ind w:left="552"/>
        <w:rPr>
          <w:rFonts w:ascii="Times New Roman" w:hAnsi="Times New Roman"/>
          <w:b w:val="0"/>
          <w:bCs/>
          <w:color w:val="auto"/>
          <w:sz w:val="24"/>
          <w:szCs w:val="144"/>
          <w:highlight w:val="yellow"/>
        </w:rPr>
      </w:pPr>
    </w:p>
    <w:p w14:paraId="04168662" w14:textId="7946E8FC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AB4ECC">
        <w:rPr>
          <w:b/>
          <w:bCs/>
          <w:color w:val="auto"/>
          <w:sz w:val="28"/>
          <w:szCs w:val="28"/>
        </w:rPr>
        <w:t>7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AB4ECC">
        <w:rPr>
          <w:b/>
          <w:bCs/>
          <w:color w:val="auto"/>
          <w:sz w:val="28"/>
          <w:szCs w:val="28"/>
        </w:rPr>
        <w:t>Kurs obsługi wózków widłowych</w:t>
      </w:r>
    </w:p>
    <w:p w14:paraId="6F2E1280" w14:textId="5602E11F" w:rsidR="00EC66D4" w:rsidRPr="00F63F70" w:rsidRDefault="008C6530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48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5275A3DE" w14:textId="77777777" w:rsid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owe w 2021 roku, 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y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5-osobow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e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5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osób</w:t>
      </w:r>
    </w:p>
    <w:p w14:paraId="7D7AE5A1" w14:textId="77777777" w:rsidR="00661ED0" w:rsidRDefault="008C6530" w:rsidP="00661ED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8C653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19C15C48" w14:textId="77777777" w:rsidR="00661ED0" w:rsidRPr="00B70F62" w:rsidRDefault="00661ED0" w:rsidP="00B70F62">
      <w:pPr>
        <w:pStyle w:val="Akapitzlist"/>
        <w:ind w:left="708"/>
        <w:jc w:val="both"/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</w:pPr>
      <w:r w:rsidRPr="00B70F62"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  <w:t xml:space="preserve">Kurs obsługi wózków widłowych powinien w odpowiedni sposób przygotować uczniów od strony teoretycznej i praktycznej do uzyskania uprawnień UDT. </w:t>
      </w:r>
    </w:p>
    <w:p w14:paraId="18C3A583" w14:textId="62D8299D" w:rsidR="00661ED0" w:rsidRPr="00B70F62" w:rsidRDefault="00661ED0" w:rsidP="00B70F62">
      <w:pPr>
        <w:pStyle w:val="Akapitzlist"/>
        <w:ind w:left="708"/>
        <w:jc w:val="both"/>
        <w:rPr>
          <w:rFonts w:ascii="Times New Roman" w:hAnsi="Times New Roman"/>
          <w:b w:val="0"/>
          <w:bCs/>
          <w:color w:val="auto"/>
          <w:sz w:val="28"/>
          <w:szCs w:val="160"/>
        </w:rPr>
      </w:pPr>
      <w:r w:rsidRPr="00B70F62"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  <w:t>Kurs kończy się egzaminem UDT.</w:t>
      </w:r>
    </w:p>
    <w:p w14:paraId="5877B98F" w14:textId="5E5A3050" w:rsidR="00EC66D4" w:rsidRPr="00F62822" w:rsidRDefault="00EC66D4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21CAC8F5" w14:textId="10D50FE9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AB4ECC">
        <w:rPr>
          <w:b/>
          <w:bCs/>
          <w:color w:val="auto"/>
          <w:sz w:val="28"/>
          <w:szCs w:val="28"/>
        </w:rPr>
        <w:t>8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AB4ECC">
        <w:rPr>
          <w:b/>
          <w:bCs/>
          <w:color w:val="auto"/>
          <w:sz w:val="28"/>
          <w:szCs w:val="28"/>
        </w:rPr>
        <w:t>Kurs spawacza MIG-MAG</w:t>
      </w:r>
    </w:p>
    <w:p w14:paraId="7B8C1CBE" w14:textId="130EF9A7" w:rsidR="00EC66D4" w:rsidRPr="00F63F70" w:rsidRDefault="008C6530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lastRenderedPageBreak/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AB4ECC">
        <w:rPr>
          <w:rFonts w:ascii="Times New Roman" w:hAnsi="Times New Roman"/>
          <w:b w:val="0"/>
          <w:bCs/>
          <w:color w:val="auto"/>
          <w:sz w:val="24"/>
          <w:szCs w:val="144"/>
        </w:rPr>
        <w:t>120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0925EAE2" w14:textId="77777777" w:rsid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D54D7A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owe w 2021 roku, </w:t>
      </w:r>
      <w:r w:rsidR="00D54D7A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D54D7A">
        <w:rPr>
          <w:rFonts w:ascii="Times New Roman" w:hAnsi="Times New Roman"/>
          <w:b w:val="0"/>
          <w:bCs/>
          <w:color w:val="auto"/>
          <w:sz w:val="24"/>
          <w:szCs w:val="144"/>
        </w:rPr>
        <w:t>y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5-osobow</w:t>
      </w:r>
      <w:r w:rsidR="00D54D7A">
        <w:rPr>
          <w:rFonts w:ascii="Times New Roman" w:hAnsi="Times New Roman"/>
          <w:b w:val="0"/>
          <w:bCs/>
          <w:color w:val="auto"/>
          <w:sz w:val="24"/>
          <w:szCs w:val="144"/>
        </w:rPr>
        <w:t>e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5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osób</w:t>
      </w:r>
    </w:p>
    <w:p w14:paraId="71947BA6" w14:textId="0EB08904" w:rsidR="00EC66D4" w:rsidRP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8C653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066212DF" w14:textId="77777777" w:rsidR="00661ED0" w:rsidRPr="00B70F62" w:rsidRDefault="00661ED0" w:rsidP="00B70F62">
      <w:pPr>
        <w:ind w:left="708"/>
        <w:rPr>
          <w:sz w:val="24"/>
          <w:szCs w:val="24"/>
        </w:rPr>
      </w:pPr>
      <w:r w:rsidRPr="00B70F62">
        <w:rPr>
          <w:sz w:val="24"/>
          <w:szCs w:val="24"/>
        </w:rPr>
        <w:t xml:space="preserve">Kurs spawacza MIG – MAG powinien w odpowiedni sposób przygotować uczniów od strony teoretycznej i      praktycznej do uzyskania uprawnień UDT. </w:t>
      </w:r>
    </w:p>
    <w:p w14:paraId="4715494E" w14:textId="301DE835" w:rsidR="00661ED0" w:rsidRPr="00B70F62" w:rsidRDefault="00661ED0" w:rsidP="00B70F62">
      <w:pPr>
        <w:ind w:left="708"/>
        <w:rPr>
          <w:sz w:val="24"/>
          <w:szCs w:val="24"/>
        </w:rPr>
      </w:pPr>
      <w:r w:rsidRPr="00B70F62">
        <w:rPr>
          <w:sz w:val="24"/>
          <w:szCs w:val="24"/>
        </w:rPr>
        <w:t>Kurs kończy się egzaminem UDT.</w:t>
      </w:r>
    </w:p>
    <w:p w14:paraId="28414314" w14:textId="16AA00CB" w:rsidR="00EC66D4" w:rsidRPr="00661ED0" w:rsidRDefault="00EC66D4" w:rsidP="00EC66D4">
      <w:pPr>
        <w:pStyle w:val="Akapitzlist"/>
        <w:ind w:left="276"/>
        <w:rPr>
          <w:rFonts w:ascii="Times New Roman" w:hAnsi="Times New Roman"/>
          <w:bCs/>
          <w:color w:val="auto"/>
          <w:sz w:val="24"/>
          <w:szCs w:val="144"/>
          <w:highlight w:val="yellow"/>
        </w:rPr>
      </w:pPr>
    </w:p>
    <w:p w14:paraId="3610EB24" w14:textId="56FFCAE4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93290C">
        <w:rPr>
          <w:b/>
          <w:bCs/>
          <w:color w:val="auto"/>
          <w:sz w:val="28"/>
          <w:szCs w:val="28"/>
        </w:rPr>
        <w:t>9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93290C">
        <w:rPr>
          <w:b/>
          <w:bCs/>
          <w:color w:val="auto"/>
          <w:sz w:val="28"/>
          <w:szCs w:val="28"/>
        </w:rPr>
        <w:t>Kurs ładowarki ze zmiennym wysięgnikiem</w:t>
      </w:r>
    </w:p>
    <w:p w14:paraId="42199B12" w14:textId="1FC6B793" w:rsidR="00EC66D4" w:rsidRPr="00F63F70" w:rsidRDefault="008C6530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30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60D19DCE" w14:textId="77777777" w:rsid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owe w 2021 roku, 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y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5-osobow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e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1308">
        <w:rPr>
          <w:rFonts w:ascii="Times New Roman" w:hAnsi="Times New Roman"/>
          <w:b w:val="0"/>
          <w:bCs/>
          <w:color w:val="auto"/>
          <w:sz w:val="24"/>
          <w:szCs w:val="144"/>
        </w:rPr>
        <w:t>5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osób</w:t>
      </w:r>
    </w:p>
    <w:p w14:paraId="536A018F" w14:textId="649FE0D8" w:rsidR="00EC66D4" w:rsidRPr="008C6530" w:rsidRDefault="008C6530" w:rsidP="008C65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8C6530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2D03050C" w14:textId="4BBB6B89" w:rsidR="00661ED0" w:rsidRPr="00B70F62" w:rsidRDefault="00661ED0" w:rsidP="00B70F62">
      <w:pPr>
        <w:ind w:left="708"/>
        <w:rPr>
          <w:sz w:val="24"/>
          <w:szCs w:val="24"/>
        </w:rPr>
      </w:pPr>
      <w:r w:rsidRPr="00B70F62">
        <w:rPr>
          <w:sz w:val="24"/>
          <w:szCs w:val="24"/>
        </w:rPr>
        <w:t>Kurs obsługi ładowarek ze zmiennym wysięgiem powinien w odpowiedni sposób przygotować uczniów od strony teoretycznej i praktycznej do uzyskania uprawnień UDT. Kurs kończy się egzaminem UDT.</w:t>
      </w:r>
    </w:p>
    <w:p w14:paraId="0EDE3703" w14:textId="67E56A9C" w:rsidR="00EC66D4" w:rsidRPr="00AE6C18" w:rsidRDefault="00EC66D4" w:rsidP="00EC66D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  <w:highlight w:val="yellow"/>
        </w:rPr>
      </w:pPr>
    </w:p>
    <w:p w14:paraId="4A22D9F8" w14:textId="23B483E2" w:rsidR="00EC66D4" w:rsidRDefault="00EC66D4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724A01CD" w14:textId="49907905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EC1308">
        <w:rPr>
          <w:b/>
          <w:bCs/>
          <w:color w:val="auto"/>
          <w:sz w:val="28"/>
          <w:szCs w:val="28"/>
        </w:rPr>
        <w:t>10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EC1308">
        <w:rPr>
          <w:b/>
          <w:bCs/>
          <w:color w:val="auto"/>
          <w:sz w:val="28"/>
          <w:szCs w:val="28"/>
        </w:rPr>
        <w:t xml:space="preserve">Kurs </w:t>
      </w:r>
      <w:proofErr w:type="spellStart"/>
      <w:r w:rsidR="00EC1308">
        <w:rPr>
          <w:b/>
          <w:bCs/>
          <w:color w:val="auto"/>
          <w:sz w:val="28"/>
          <w:szCs w:val="28"/>
        </w:rPr>
        <w:t>carvingu</w:t>
      </w:r>
      <w:proofErr w:type="spellEnd"/>
    </w:p>
    <w:p w14:paraId="1C340B43" w14:textId="4962C265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174424">
        <w:rPr>
          <w:rFonts w:ascii="Times New Roman" w:hAnsi="Times New Roman"/>
          <w:b w:val="0"/>
          <w:bCs/>
          <w:color w:val="auto"/>
          <w:sz w:val="24"/>
          <w:szCs w:val="144"/>
        </w:rPr>
        <w:t>16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4EB135DB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17442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434843CB" w14:textId="7F6BFC47" w:rsidR="00EC66D4" w:rsidRP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7E524950" w14:textId="77777777" w:rsidR="00127E2D" w:rsidRPr="00F9077A" w:rsidRDefault="00127E2D" w:rsidP="00FD4CA8">
      <w:pPr>
        <w:spacing w:after="200" w:line="276" w:lineRule="auto"/>
        <w:ind w:left="636"/>
        <w:rPr>
          <w:sz w:val="24"/>
          <w:szCs w:val="24"/>
        </w:rPr>
      </w:pPr>
      <w:r w:rsidRPr="00F9077A">
        <w:rPr>
          <w:sz w:val="24"/>
          <w:szCs w:val="24"/>
        </w:rPr>
        <w:t>Cele kursu dla ucznia:</w:t>
      </w:r>
    </w:p>
    <w:p w14:paraId="35D38BA2" w14:textId="77777777" w:rsidR="00127E2D" w:rsidRPr="00F9077A" w:rsidRDefault="00127E2D" w:rsidP="00FD4CA8">
      <w:pPr>
        <w:numPr>
          <w:ilvl w:val="0"/>
          <w:numId w:val="18"/>
        </w:numPr>
        <w:suppressAutoHyphens w:val="0"/>
        <w:spacing w:after="200" w:line="276" w:lineRule="auto"/>
        <w:ind w:left="1356"/>
        <w:contextualSpacing/>
        <w:rPr>
          <w:sz w:val="24"/>
          <w:szCs w:val="24"/>
          <w:shd w:val="clear" w:color="auto" w:fill="FFFFFF"/>
        </w:rPr>
      </w:pPr>
      <w:r w:rsidRPr="00F9077A">
        <w:rPr>
          <w:sz w:val="24"/>
          <w:szCs w:val="24"/>
        </w:rPr>
        <w:t>Nabycie wiedzy w zakresie sztuki dekoracji potraw z wykorzystaniem  technik rzeźbienia w owocach i warzywach.</w:t>
      </w:r>
      <w:r w:rsidRPr="00F9077A">
        <w:rPr>
          <w:sz w:val="24"/>
          <w:szCs w:val="24"/>
          <w:shd w:val="clear" w:color="auto" w:fill="FFFFFF"/>
        </w:rPr>
        <w:t xml:space="preserve"> </w:t>
      </w:r>
    </w:p>
    <w:p w14:paraId="0FA08C36" w14:textId="77777777" w:rsidR="00127E2D" w:rsidRPr="00F9077A" w:rsidRDefault="00127E2D" w:rsidP="00FD4CA8">
      <w:pPr>
        <w:numPr>
          <w:ilvl w:val="0"/>
          <w:numId w:val="18"/>
        </w:numPr>
        <w:suppressAutoHyphens w:val="0"/>
        <w:spacing w:after="200" w:line="276" w:lineRule="auto"/>
        <w:ind w:left="1356"/>
        <w:contextualSpacing/>
        <w:rPr>
          <w:sz w:val="24"/>
          <w:szCs w:val="24"/>
        </w:rPr>
      </w:pPr>
      <w:r w:rsidRPr="00F9077A">
        <w:rPr>
          <w:sz w:val="24"/>
          <w:szCs w:val="24"/>
        </w:rPr>
        <w:t>Nauka rzeźbienia motywów kwiatowych w owocach i warzywach oraz tworzenia dekoracji poprzez łączenie pojedynczych rzeźb w kompozycje przestrzenne.</w:t>
      </w:r>
    </w:p>
    <w:p w14:paraId="1D2FBC9A" w14:textId="77777777" w:rsidR="00127E2D" w:rsidRPr="00F9077A" w:rsidRDefault="00127E2D" w:rsidP="00FD4CA8">
      <w:pPr>
        <w:spacing w:after="200" w:line="276" w:lineRule="auto"/>
        <w:ind w:left="636"/>
        <w:rPr>
          <w:sz w:val="24"/>
          <w:szCs w:val="24"/>
          <w:u w:val="single"/>
        </w:rPr>
      </w:pPr>
      <w:r w:rsidRPr="00F9077A">
        <w:rPr>
          <w:sz w:val="24"/>
          <w:szCs w:val="24"/>
          <w:u w:val="single"/>
        </w:rPr>
        <w:t>Część teoretyczna</w:t>
      </w:r>
    </w:p>
    <w:p w14:paraId="4B631046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 xml:space="preserve">Definicja </w:t>
      </w:r>
      <w:proofErr w:type="spellStart"/>
      <w:r w:rsidRPr="00127E2D">
        <w:rPr>
          <w:rFonts w:ascii="Times New Roman" w:hAnsi="Times New Roman"/>
          <w:b w:val="0"/>
          <w:color w:val="auto"/>
          <w:sz w:val="24"/>
          <w:szCs w:val="24"/>
        </w:rPr>
        <w:t>carvingu</w:t>
      </w:r>
      <w:proofErr w:type="spellEnd"/>
      <w:r w:rsidRPr="00127E2D">
        <w:rPr>
          <w:rFonts w:ascii="Times New Roman" w:hAnsi="Times New Roman"/>
          <w:b w:val="0"/>
          <w:color w:val="auto"/>
          <w:sz w:val="24"/>
          <w:szCs w:val="24"/>
        </w:rPr>
        <w:t xml:space="preserve"> i historia sztuki </w:t>
      </w:r>
      <w:proofErr w:type="spellStart"/>
      <w:r w:rsidRPr="00127E2D">
        <w:rPr>
          <w:rFonts w:ascii="Times New Roman" w:hAnsi="Times New Roman"/>
          <w:b w:val="0"/>
          <w:color w:val="auto"/>
          <w:sz w:val="24"/>
          <w:szCs w:val="24"/>
        </w:rPr>
        <w:t>carvingu</w:t>
      </w:r>
      <w:proofErr w:type="spellEnd"/>
      <w:r w:rsidRPr="00127E2D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32742D57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 xml:space="preserve"> Zasady i style w </w:t>
      </w:r>
      <w:proofErr w:type="spellStart"/>
      <w:r w:rsidRPr="00127E2D">
        <w:rPr>
          <w:rFonts w:ascii="Times New Roman" w:hAnsi="Times New Roman"/>
          <w:b w:val="0"/>
          <w:color w:val="auto"/>
          <w:sz w:val="24"/>
          <w:szCs w:val="24"/>
        </w:rPr>
        <w:t>carvingu</w:t>
      </w:r>
      <w:proofErr w:type="spellEnd"/>
      <w:r w:rsidRPr="00127E2D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2DFC2944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Rodzaje narzędzi do </w:t>
      </w:r>
      <w:proofErr w:type="spellStart"/>
      <w:r w:rsidRPr="00127E2D">
        <w:rPr>
          <w:rFonts w:ascii="Times New Roman" w:hAnsi="Times New Roman"/>
          <w:b w:val="0"/>
          <w:color w:val="auto"/>
          <w:sz w:val="24"/>
          <w:szCs w:val="24"/>
        </w:rPr>
        <w:t>carvingu</w:t>
      </w:r>
      <w:proofErr w:type="spellEnd"/>
      <w:r w:rsidRPr="00127E2D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14:paraId="3DC7D432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Zasady i sposoby bezpiecznego używania narzędzi w </w:t>
      </w:r>
      <w:proofErr w:type="spellStart"/>
      <w:r w:rsidRPr="00127E2D">
        <w:rPr>
          <w:rFonts w:ascii="Times New Roman" w:hAnsi="Times New Roman"/>
          <w:b w:val="0"/>
          <w:color w:val="auto"/>
          <w:sz w:val="24"/>
          <w:szCs w:val="24"/>
        </w:rPr>
        <w:t>carvingu</w:t>
      </w:r>
      <w:proofErr w:type="spellEnd"/>
      <w:r w:rsidRPr="00127E2D">
        <w:rPr>
          <w:rFonts w:ascii="Times New Roman" w:hAnsi="Times New Roman"/>
          <w:b w:val="0"/>
          <w:color w:val="auto"/>
          <w:sz w:val="24"/>
          <w:szCs w:val="24"/>
        </w:rPr>
        <w:t>,</w:t>
      </w:r>
    </w:p>
    <w:p w14:paraId="3624485F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 xml:space="preserve">Omówienie zasad i stylów </w:t>
      </w:r>
      <w:proofErr w:type="spellStart"/>
      <w:r w:rsidRPr="00127E2D">
        <w:rPr>
          <w:rFonts w:ascii="Times New Roman" w:hAnsi="Times New Roman"/>
          <w:b w:val="0"/>
          <w:color w:val="auto"/>
          <w:sz w:val="24"/>
          <w:szCs w:val="24"/>
        </w:rPr>
        <w:t>carvingu</w:t>
      </w:r>
      <w:proofErr w:type="spellEnd"/>
      <w:r w:rsidRPr="00127E2D">
        <w:rPr>
          <w:rFonts w:ascii="Times New Roman" w:hAnsi="Times New Roman"/>
          <w:b w:val="0"/>
          <w:color w:val="auto"/>
          <w:sz w:val="24"/>
          <w:szCs w:val="24"/>
        </w:rPr>
        <w:t>,</w:t>
      </w:r>
    </w:p>
    <w:p w14:paraId="28F945EC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lastRenderedPageBreak/>
        <w:t>Omówienie rzeźby 3D,</w:t>
      </w:r>
    </w:p>
    <w:p w14:paraId="7DFC274D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Narzędzia do </w:t>
      </w:r>
      <w:proofErr w:type="spellStart"/>
      <w:r w:rsidRPr="00127E2D">
        <w:rPr>
          <w:rFonts w:ascii="Times New Roman" w:hAnsi="Times New Roman"/>
          <w:b w:val="0"/>
          <w:color w:val="auto"/>
          <w:sz w:val="24"/>
          <w:szCs w:val="24"/>
        </w:rPr>
        <w:t>carvingu</w:t>
      </w:r>
      <w:proofErr w:type="spellEnd"/>
      <w:r w:rsidRPr="00127E2D">
        <w:rPr>
          <w:rFonts w:ascii="Times New Roman" w:hAnsi="Times New Roman"/>
          <w:b w:val="0"/>
          <w:color w:val="auto"/>
          <w:sz w:val="24"/>
          <w:szCs w:val="24"/>
        </w:rPr>
        <w:t>: typy, rodzaje,</w:t>
      </w:r>
    </w:p>
    <w:p w14:paraId="4D7CBA7F" w14:textId="77777777" w:rsidR="00127E2D" w:rsidRPr="00127E2D" w:rsidRDefault="00127E2D" w:rsidP="00FD4CA8">
      <w:pPr>
        <w:pStyle w:val="Akapitzlist"/>
        <w:numPr>
          <w:ilvl w:val="0"/>
          <w:numId w:val="19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Konserwacja, metody używania narzędzi do </w:t>
      </w:r>
      <w:proofErr w:type="spellStart"/>
      <w:r w:rsidRPr="00127E2D">
        <w:rPr>
          <w:rFonts w:ascii="Times New Roman" w:hAnsi="Times New Roman"/>
          <w:b w:val="0"/>
          <w:color w:val="auto"/>
          <w:sz w:val="24"/>
          <w:szCs w:val="24"/>
        </w:rPr>
        <w:t>carvingu</w:t>
      </w:r>
      <w:proofErr w:type="spellEnd"/>
      <w:r w:rsidRPr="00127E2D">
        <w:rPr>
          <w:rFonts w:ascii="Times New Roman" w:hAnsi="Times New Roman"/>
          <w:b w:val="0"/>
          <w:color w:val="auto"/>
          <w:sz w:val="24"/>
          <w:szCs w:val="24"/>
        </w:rPr>
        <w:t>,</w:t>
      </w:r>
    </w:p>
    <w:p w14:paraId="450B67FD" w14:textId="77777777" w:rsidR="00127E2D" w:rsidRPr="00127E2D" w:rsidRDefault="00127E2D" w:rsidP="00FD4CA8">
      <w:pPr>
        <w:spacing w:after="200" w:line="276" w:lineRule="auto"/>
        <w:ind w:left="636"/>
        <w:rPr>
          <w:sz w:val="24"/>
          <w:szCs w:val="24"/>
          <w:u w:val="single"/>
        </w:rPr>
      </w:pPr>
      <w:r w:rsidRPr="00F9077A">
        <w:rPr>
          <w:sz w:val="24"/>
          <w:szCs w:val="24"/>
          <w:u w:val="single"/>
        </w:rPr>
        <w:t>Część praktyczna</w:t>
      </w:r>
    </w:p>
    <w:p w14:paraId="61A1242F" w14:textId="77777777" w:rsidR="00127E2D" w:rsidRPr="00127E2D" w:rsidRDefault="00127E2D" w:rsidP="00FD4CA8">
      <w:pPr>
        <w:pStyle w:val="Akapitzlist"/>
        <w:numPr>
          <w:ilvl w:val="0"/>
          <w:numId w:val="20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rzeźbienie motywów kwiatowych w owocach: arbuz, melon, jabłko, gruszka itp.</w:t>
      </w:r>
    </w:p>
    <w:p w14:paraId="7DF5FFA7" w14:textId="77777777" w:rsidR="00127E2D" w:rsidRPr="00127E2D" w:rsidRDefault="00127E2D" w:rsidP="00FD4CA8">
      <w:pPr>
        <w:pStyle w:val="Akapitzlist"/>
        <w:numPr>
          <w:ilvl w:val="0"/>
          <w:numId w:val="20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rzeźbienie motywów kwiatowych w warzywach: dynia, marchew, burak, ogórek, rzodkiewka itp.</w:t>
      </w:r>
    </w:p>
    <w:p w14:paraId="615DAF0A" w14:textId="77777777" w:rsidR="00127E2D" w:rsidRPr="00127E2D" w:rsidRDefault="00127E2D" w:rsidP="00FD4CA8">
      <w:pPr>
        <w:pStyle w:val="Akapitzlist"/>
        <w:numPr>
          <w:ilvl w:val="0"/>
          <w:numId w:val="20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 xml:space="preserve">wykonywanie dekoracji sztuki </w:t>
      </w:r>
      <w:proofErr w:type="spellStart"/>
      <w:r w:rsidRPr="00127E2D">
        <w:rPr>
          <w:rFonts w:ascii="Times New Roman" w:hAnsi="Times New Roman"/>
          <w:b w:val="0"/>
          <w:color w:val="auto"/>
          <w:sz w:val="24"/>
          <w:szCs w:val="24"/>
        </w:rPr>
        <w:t>carvingu</w:t>
      </w:r>
      <w:proofErr w:type="spellEnd"/>
      <w:r w:rsidRPr="00127E2D">
        <w:rPr>
          <w:rFonts w:ascii="Times New Roman" w:hAnsi="Times New Roman"/>
          <w:b w:val="0"/>
          <w:color w:val="auto"/>
          <w:sz w:val="24"/>
          <w:szCs w:val="24"/>
        </w:rPr>
        <w:t xml:space="preserve"> poprzez łączenie poszczególnych rzeźb,</w:t>
      </w:r>
    </w:p>
    <w:p w14:paraId="6210F8C2" w14:textId="77777777" w:rsidR="00127E2D" w:rsidRPr="00127E2D" w:rsidRDefault="00127E2D" w:rsidP="00FD4CA8">
      <w:pPr>
        <w:pStyle w:val="Akapitzlist"/>
        <w:numPr>
          <w:ilvl w:val="0"/>
          <w:numId w:val="20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>zabezpieczenie i pielęgnacja wykonanych prac,</w:t>
      </w:r>
    </w:p>
    <w:p w14:paraId="40241A6B" w14:textId="77777777" w:rsidR="00127E2D" w:rsidRPr="00127E2D" w:rsidRDefault="00127E2D" w:rsidP="00FD4CA8">
      <w:pPr>
        <w:pStyle w:val="Akapitzlist"/>
        <w:numPr>
          <w:ilvl w:val="0"/>
          <w:numId w:val="20"/>
        </w:numPr>
        <w:ind w:left="1356"/>
        <w:rPr>
          <w:rFonts w:ascii="Times New Roman" w:hAnsi="Times New Roman"/>
          <w:b w:val="0"/>
          <w:color w:val="auto"/>
          <w:sz w:val="24"/>
          <w:szCs w:val="24"/>
        </w:rPr>
      </w:pPr>
      <w:r w:rsidRPr="00127E2D">
        <w:rPr>
          <w:rFonts w:ascii="Times New Roman" w:hAnsi="Times New Roman"/>
          <w:b w:val="0"/>
          <w:color w:val="auto"/>
          <w:sz w:val="24"/>
          <w:szCs w:val="24"/>
        </w:rPr>
        <w:t xml:space="preserve"> przydatność  umiejętności sztuki </w:t>
      </w:r>
      <w:proofErr w:type="spellStart"/>
      <w:r w:rsidRPr="00127E2D">
        <w:rPr>
          <w:rFonts w:ascii="Times New Roman" w:hAnsi="Times New Roman"/>
          <w:b w:val="0"/>
          <w:color w:val="auto"/>
          <w:sz w:val="24"/>
          <w:szCs w:val="24"/>
        </w:rPr>
        <w:t>carvingu</w:t>
      </w:r>
      <w:proofErr w:type="spellEnd"/>
      <w:r w:rsidRPr="00127E2D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5F343E61" w14:textId="5ECA9853" w:rsidR="00EC66D4" w:rsidRPr="00127E2D" w:rsidRDefault="00EC66D4" w:rsidP="003D22A4">
      <w:pPr>
        <w:pStyle w:val="Akapitzlist"/>
        <w:ind w:left="276"/>
        <w:rPr>
          <w:rFonts w:ascii="Times New Roman" w:hAnsi="Times New Roman"/>
          <w:b w:val="0"/>
          <w:color w:val="auto"/>
          <w:sz w:val="24"/>
          <w:szCs w:val="144"/>
        </w:rPr>
      </w:pPr>
    </w:p>
    <w:p w14:paraId="1F6A11F1" w14:textId="2D935E43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174424">
        <w:rPr>
          <w:b/>
          <w:bCs/>
          <w:color w:val="auto"/>
          <w:sz w:val="28"/>
          <w:szCs w:val="28"/>
        </w:rPr>
        <w:t>11:</w:t>
      </w:r>
      <w:r w:rsidRPr="001A2ABD">
        <w:rPr>
          <w:b/>
          <w:bCs/>
          <w:color w:val="auto"/>
          <w:sz w:val="28"/>
          <w:szCs w:val="28"/>
        </w:rPr>
        <w:t xml:space="preserve"> </w:t>
      </w:r>
      <w:r w:rsidR="00174424">
        <w:rPr>
          <w:b/>
          <w:bCs/>
          <w:color w:val="auto"/>
          <w:sz w:val="28"/>
          <w:szCs w:val="28"/>
        </w:rPr>
        <w:t>Kurs kuchnia molekularna</w:t>
      </w:r>
    </w:p>
    <w:p w14:paraId="433F1541" w14:textId="3F8227EE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CD25DB">
        <w:rPr>
          <w:rFonts w:ascii="Times New Roman" w:hAnsi="Times New Roman"/>
          <w:b w:val="0"/>
          <w:bCs/>
          <w:color w:val="auto"/>
          <w:sz w:val="24"/>
          <w:szCs w:val="144"/>
        </w:rPr>
        <w:t>8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67EB5DCD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a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10-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owa w 2021 roku, 1 grupa 10-osobowa w 2022 roku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9F4F11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0F0BC899" w14:textId="4B7A60C8" w:rsidR="00EC66D4" w:rsidRP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7523F017" w14:textId="77777777" w:rsidR="005F07EC" w:rsidRPr="005F07EC" w:rsidRDefault="005F07EC" w:rsidP="000C45E9">
      <w:pPr>
        <w:spacing w:after="200" w:line="276" w:lineRule="auto"/>
        <w:ind w:left="636"/>
        <w:rPr>
          <w:sz w:val="24"/>
          <w:szCs w:val="24"/>
          <w:u w:val="single"/>
        </w:rPr>
      </w:pPr>
      <w:r w:rsidRPr="00F9077A">
        <w:rPr>
          <w:sz w:val="24"/>
          <w:szCs w:val="24"/>
          <w:u w:val="single"/>
        </w:rPr>
        <w:t>Część teoretyczna, przedstawienie technik:</w:t>
      </w:r>
    </w:p>
    <w:p w14:paraId="7EBEA301" w14:textId="7EFA77E8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sferyczne ravioli,</w:t>
      </w:r>
    </w:p>
    <w:p w14:paraId="728058EB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różny kawior,</w:t>
      </w:r>
    </w:p>
    <w:p w14:paraId="40E01D71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 xml:space="preserve">technika </w:t>
      </w:r>
      <w:proofErr w:type="spellStart"/>
      <w:r w:rsidRPr="005F07EC">
        <w:rPr>
          <w:rFonts w:ascii="Times New Roman" w:hAnsi="Times New Roman"/>
          <w:b w:val="0"/>
          <w:color w:val="auto"/>
          <w:sz w:val="24"/>
          <w:szCs w:val="24"/>
        </w:rPr>
        <w:t>vacum</w:t>
      </w:r>
      <w:proofErr w:type="spellEnd"/>
      <w:r w:rsidRPr="005F07EC">
        <w:rPr>
          <w:rFonts w:ascii="Times New Roman" w:hAnsi="Times New Roman"/>
          <w:b w:val="0"/>
          <w:color w:val="auto"/>
          <w:sz w:val="24"/>
          <w:szCs w:val="24"/>
        </w:rPr>
        <w:t>,</w:t>
      </w:r>
    </w:p>
    <w:p w14:paraId="70D64B71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 xml:space="preserve">gotowanie w niskich temperaturach metodą </w:t>
      </w:r>
      <w:proofErr w:type="spellStart"/>
      <w:r w:rsidRPr="005F07EC">
        <w:rPr>
          <w:rFonts w:ascii="Times New Roman" w:hAnsi="Times New Roman"/>
          <w:b w:val="0"/>
          <w:color w:val="auto"/>
          <w:sz w:val="24"/>
          <w:szCs w:val="24"/>
        </w:rPr>
        <w:t>sous</w:t>
      </w:r>
      <w:proofErr w:type="spellEnd"/>
      <w:r w:rsidRPr="005F07EC">
        <w:rPr>
          <w:rFonts w:ascii="Times New Roman" w:hAnsi="Times New Roman"/>
          <w:b w:val="0"/>
          <w:color w:val="auto"/>
          <w:sz w:val="24"/>
          <w:szCs w:val="24"/>
        </w:rPr>
        <w:t xml:space="preserve"> vide,</w:t>
      </w:r>
    </w:p>
    <w:p w14:paraId="6819349F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lizaki molekularne,</w:t>
      </w:r>
    </w:p>
    <w:p w14:paraId="2A049A4B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technika wędzenia,</w:t>
      </w:r>
    </w:p>
    <w:p w14:paraId="0DA0039E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pianki,</w:t>
      </w:r>
    </w:p>
    <w:p w14:paraId="4EB78C1B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gotowanie w azocie,</w:t>
      </w:r>
    </w:p>
    <w:p w14:paraId="7286BB20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kwiaty jadalne,</w:t>
      </w:r>
    </w:p>
    <w:p w14:paraId="35C5BA3B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zagęszczanie,</w:t>
      </w:r>
    </w:p>
    <w:p w14:paraId="7D8629CB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żelowanie,</w:t>
      </w:r>
    </w:p>
    <w:p w14:paraId="1EFE5213" w14:textId="77777777" w:rsidR="005F07EC" w:rsidRPr="005F07EC" w:rsidRDefault="005F07EC" w:rsidP="000C45E9">
      <w:pPr>
        <w:pStyle w:val="Akapitzlist"/>
        <w:numPr>
          <w:ilvl w:val="0"/>
          <w:numId w:val="17"/>
        </w:numPr>
        <w:ind w:left="1356"/>
        <w:rPr>
          <w:rFonts w:ascii="Times New Roman" w:hAnsi="Times New Roman"/>
          <w:b w:val="0"/>
          <w:color w:val="auto"/>
          <w:sz w:val="24"/>
          <w:szCs w:val="24"/>
          <w:u w:val="single"/>
        </w:rPr>
      </w:pPr>
      <w:r w:rsidRPr="005F07EC">
        <w:rPr>
          <w:rFonts w:ascii="Times New Roman" w:hAnsi="Times New Roman"/>
          <w:b w:val="0"/>
          <w:color w:val="auto"/>
          <w:sz w:val="24"/>
          <w:szCs w:val="24"/>
        </w:rPr>
        <w:t>syfony.</w:t>
      </w:r>
    </w:p>
    <w:p w14:paraId="1D9F6A29" w14:textId="77777777" w:rsidR="005F07EC" w:rsidRPr="00F9077A" w:rsidRDefault="005F07EC" w:rsidP="000C45E9">
      <w:pPr>
        <w:spacing w:line="276" w:lineRule="auto"/>
        <w:ind w:left="636"/>
        <w:rPr>
          <w:sz w:val="24"/>
          <w:szCs w:val="24"/>
          <w:u w:val="single"/>
        </w:rPr>
      </w:pPr>
      <w:r w:rsidRPr="00F9077A">
        <w:rPr>
          <w:sz w:val="24"/>
          <w:szCs w:val="24"/>
          <w:u w:val="single"/>
        </w:rPr>
        <w:t>Część praktyczna:</w:t>
      </w:r>
    </w:p>
    <w:p w14:paraId="07B876C6" w14:textId="77777777" w:rsidR="005F07EC" w:rsidRPr="00F9077A" w:rsidRDefault="005F07EC" w:rsidP="000C45E9">
      <w:pPr>
        <w:spacing w:line="276" w:lineRule="auto"/>
        <w:ind w:left="1356"/>
        <w:rPr>
          <w:sz w:val="24"/>
          <w:szCs w:val="24"/>
        </w:rPr>
      </w:pPr>
      <w:r w:rsidRPr="00F9077A">
        <w:rPr>
          <w:sz w:val="24"/>
          <w:szCs w:val="24"/>
        </w:rPr>
        <w:t>Przygotowywanie gotowych dań - przykładowego menu składającego się z 8-12 dań, z wykorzystaniem poznanych wcześniej technik kuchni molekularnej.</w:t>
      </w:r>
    </w:p>
    <w:p w14:paraId="4AB12F2B" w14:textId="77777777" w:rsidR="005F07EC" w:rsidRPr="00F9077A" w:rsidRDefault="005F07EC" w:rsidP="005F07EC">
      <w:pPr>
        <w:spacing w:after="200" w:line="276" w:lineRule="auto"/>
        <w:rPr>
          <w:sz w:val="24"/>
          <w:szCs w:val="24"/>
        </w:rPr>
      </w:pPr>
    </w:p>
    <w:p w14:paraId="521B4FCD" w14:textId="77777777" w:rsidR="00EC66D4" w:rsidRDefault="00EC66D4" w:rsidP="00EC66D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  <w:highlight w:val="yellow"/>
        </w:rPr>
      </w:pPr>
    </w:p>
    <w:p w14:paraId="1D429C12" w14:textId="08EE9407" w:rsidR="00EC66D4" w:rsidRDefault="00EC66D4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0D3C38D1" w14:textId="488C4E16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lastRenderedPageBreak/>
        <w:t xml:space="preserve">Część </w:t>
      </w:r>
      <w:r w:rsidR="00392FD0">
        <w:rPr>
          <w:b/>
          <w:bCs/>
          <w:color w:val="auto"/>
          <w:sz w:val="28"/>
          <w:szCs w:val="28"/>
        </w:rPr>
        <w:t>12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392FD0">
        <w:rPr>
          <w:b/>
          <w:bCs/>
          <w:color w:val="auto"/>
          <w:sz w:val="28"/>
          <w:szCs w:val="28"/>
        </w:rPr>
        <w:t>Kurs kasy fiskalnej</w:t>
      </w:r>
    </w:p>
    <w:p w14:paraId="5A5C6F15" w14:textId="111480B5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8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65F443F6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a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10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a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w 2021 roku, 1 grupa </w:t>
      </w:r>
      <w:r w:rsidR="009F4F11">
        <w:rPr>
          <w:rFonts w:ascii="Times New Roman" w:hAnsi="Times New Roman"/>
          <w:b w:val="0"/>
          <w:bCs/>
          <w:color w:val="auto"/>
          <w:sz w:val="24"/>
          <w:szCs w:val="144"/>
        </w:rPr>
        <w:t>10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-osobowa w 2022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1D327678" w14:textId="66E02F79" w:rsidR="00EC66D4" w:rsidRP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6AC024B3" w14:textId="77777777" w:rsidR="00D9141D" w:rsidRPr="000C45E9" w:rsidRDefault="00D9141D" w:rsidP="000C45E9">
      <w:pPr>
        <w:ind w:left="636"/>
        <w:contextualSpacing/>
        <w:jc w:val="both"/>
        <w:rPr>
          <w:b/>
          <w:bCs/>
          <w:sz w:val="24"/>
          <w:szCs w:val="24"/>
        </w:rPr>
      </w:pPr>
    </w:p>
    <w:p w14:paraId="684CE44E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>Wprowadzenie do terminologii fiskalnej, omówienie podstawowych ustaw i rozporządzeń Ministra Finansów, rodzaje i zastosowanie urządzeń fiskalnych, programowanie kas fiskalnych, stawki PTU (VAT).</w:t>
      </w:r>
    </w:p>
    <w:p w14:paraId="68DF7926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Omówienie przepisów dotyczących polityki fiskalnej takich, jak: ulga i odzyskanie wydatków na zakup kasy, kary za brak ewidencji przy zastosowaniu kas, awaria kasy to przerwa w sprzedaży, kradzież kasy to podwójna strata, kontrola kas rejestrujących. </w:t>
      </w:r>
    </w:p>
    <w:p w14:paraId="60378776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Podstawowe przepisy o kasach, kryteria i warunki techniczne, którym muszą odpowiadać kasy fiskalne, warunki stosowania kas przez podatników, obowiązkowe informacje zawarte na paragonie, budowa, rodzaje kas, systemy kasowe, kryteria i sposób prowadzenia kontroli przez US, obowiązki kasjera. </w:t>
      </w:r>
    </w:p>
    <w:p w14:paraId="4D549FD8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Opis techniczny kasy. Poznanie parametrów technicznych, podstawowej budowy i funkcjonalności różnych urządzeń fiskalnych w tym opis klawiatury oraz innych urządzeń do nich podłączanych. Zapoznanie się z tematyką wymiany papieru i komunikatami kasy. </w:t>
      </w:r>
    </w:p>
    <w:p w14:paraId="4285037A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Funkcje kasy. Przedstawienie obsługi kasy, włączenie i wyłączenie kasjera. Dostęp oraz poruszanie się po MENU kasy. w szczególności omówione jest MENU KASJERA </w:t>
      </w:r>
    </w:p>
    <w:p w14:paraId="03E32947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Raporty. Omówienie zawartości raportów fiskalnych: dobowego i miesięcznego. Nauka zasad ich wytwarzania. </w:t>
      </w:r>
    </w:p>
    <w:p w14:paraId="3CB346FC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Sprzedaż. Omówienie i pokazanie sprzedaży w różnych trybach oraz konfiguracjach, anulowanie paragonu, wypłata z kasy oraz zamknięcie zmiany. Dodatkowo pokazanie sprzedaży wiązana, omówienie tematyki opakowań zwrotnych oraz rabatów i narzutów. </w:t>
      </w:r>
    </w:p>
    <w:p w14:paraId="44B7023F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>Najczęściej popełniane błędy przez sprzedających: kasowanie całej transakcji, anulowanie dowolnego elementu transakcji i ostatniej pozycji, zerowanie stanu błędu.</w:t>
      </w:r>
    </w:p>
    <w:p w14:paraId="3BDDF66A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Poznanie budowy kasy i funkcjonalności różnych urządzeń fiskalnych oraz innych urządzeń do nich podłączanych. Wymiana papieru i reagowanie na komunikaty kasy. </w:t>
      </w:r>
    </w:p>
    <w:p w14:paraId="4D431DF1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>Funkcje kasy. Obsługi kasy, włączenie i wyłączenie kasjera. Dostęp oraz poruszanie się po MENU kasy, w szczególności MENU KASJERA.</w:t>
      </w:r>
    </w:p>
    <w:p w14:paraId="22E093CC" w14:textId="77777777" w:rsidR="00D9141D" w:rsidRPr="000C45E9" w:rsidRDefault="00D9141D" w:rsidP="000C45E9">
      <w:pPr>
        <w:pStyle w:val="Akapitzlist"/>
        <w:numPr>
          <w:ilvl w:val="0"/>
          <w:numId w:val="1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Poznanie podstawowej funkcjonalności programu </w:t>
      </w:r>
      <w:proofErr w:type="spellStart"/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>magazynowo-fakturującego</w:t>
      </w:r>
      <w:proofErr w:type="spellEnd"/>
      <w:r w:rsidRPr="000C45E9">
        <w:rPr>
          <w:rFonts w:ascii="Times New Roman" w:hAnsi="Times New Roman"/>
          <w:b w:val="0"/>
          <w:bCs/>
          <w:color w:val="auto"/>
          <w:sz w:val="24"/>
          <w:szCs w:val="24"/>
        </w:rPr>
        <w:t xml:space="preserve">, wystawienie paragonu fiskalnego, wystawianie faktury VAT; dokonanie sprzedaży w oparciu o program, tworzenie i drukowanie dokumentów wewnętrznych firmy (FV, KP), prowadzenie magazynu, tworzenie baz danych towarów i kontrahentów. </w:t>
      </w:r>
    </w:p>
    <w:p w14:paraId="1C92CC82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</w:p>
    <w:p w14:paraId="46BC5112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b/>
          <w:bCs/>
          <w:sz w:val="24"/>
          <w:szCs w:val="24"/>
        </w:rPr>
      </w:pPr>
      <w:bookmarkStart w:id="0" w:name="_Hlk67388564"/>
      <w:r w:rsidRPr="000C45E9">
        <w:rPr>
          <w:b/>
          <w:bCs/>
          <w:sz w:val="24"/>
          <w:szCs w:val="24"/>
        </w:rPr>
        <w:t>Umiejętności i wiedza, w jakie powinien być wyposażony uczeń po ukończeniu szkolenia:</w:t>
      </w:r>
    </w:p>
    <w:bookmarkEnd w:id="0"/>
    <w:p w14:paraId="417F0212" w14:textId="77777777" w:rsidR="00D9141D" w:rsidRPr="000C45E9" w:rsidRDefault="00D9141D" w:rsidP="000C45E9">
      <w:pPr>
        <w:pStyle w:val="Akapitzlist"/>
        <w:numPr>
          <w:ilvl w:val="0"/>
          <w:numId w:val="2"/>
        </w:numPr>
        <w:spacing w:after="100" w:afterAutospacing="1" w:line="240" w:lineRule="auto"/>
        <w:ind w:left="996"/>
        <w:jc w:val="both"/>
        <w:rPr>
          <w:rFonts w:ascii="Times New Roman" w:hAnsi="Times New Roman"/>
          <w:color w:val="auto"/>
          <w:sz w:val="24"/>
          <w:szCs w:val="24"/>
        </w:rPr>
      </w:pPr>
      <w:r w:rsidRPr="000C45E9">
        <w:rPr>
          <w:rFonts w:ascii="Times New Roman" w:hAnsi="Times New Roman"/>
          <w:color w:val="auto"/>
          <w:sz w:val="24"/>
          <w:szCs w:val="24"/>
        </w:rPr>
        <w:t xml:space="preserve">uczestnik ma informacje na temat podstawowych zagadnień prawnych (m.in. Rozporządzenie Ministra Finansów w sprawie kas fiskalnych), </w:t>
      </w:r>
    </w:p>
    <w:p w14:paraId="407F40E9" w14:textId="77777777" w:rsidR="00D9141D" w:rsidRPr="000C45E9" w:rsidRDefault="00D9141D" w:rsidP="000C45E9">
      <w:pPr>
        <w:pStyle w:val="Akapitzlist"/>
        <w:numPr>
          <w:ilvl w:val="0"/>
          <w:numId w:val="2"/>
        </w:numPr>
        <w:spacing w:after="100" w:afterAutospacing="1" w:line="240" w:lineRule="auto"/>
        <w:ind w:left="996"/>
        <w:jc w:val="both"/>
        <w:rPr>
          <w:rFonts w:ascii="Times New Roman" w:hAnsi="Times New Roman"/>
          <w:color w:val="auto"/>
          <w:sz w:val="24"/>
          <w:szCs w:val="24"/>
        </w:rPr>
      </w:pPr>
      <w:r w:rsidRPr="000C45E9">
        <w:rPr>
          <w:rFonts w:ascii="Times New Roman" w:hAnsi="Times New Roman"/>
          <w:color w:val="auto"/>
          <w:sz w:val="24"/>
          <w:szCs w:val="24"/>
        </w:rPr>
        <w:t>uczestnik szkolenia nabędzie praktycznych umiejętności z obsługi kasy fiskalnej, m.in.:</w:t>
      </w:r>
    </w:p>
    <w:p w14:paraId="6CE9F259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zapozna się z budową oraz rodzajami i zastosowaniem kas fiskalnych,</w:t>
      </w:r>
    </w:p>
    <w:p w14:paraId="66033A03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pozna charakterystykę dokumentów kasowych (paragon, raport dobowy i raport okresowy),</w:t>
      </w:r>
    </w:p>
    <w:p w14:paraId="24D584B2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lastRenderedPageBreak/>
        <w:t>– zapozna się programowaniem kas fiskalnych,</w:t>
      </w:r>
    </w:p>
    <w:p w14:paraId="2E5060F4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nauczy się transmisji danych z kas fiskalnych do programów księgowych,</w:t>
      </w:r>
    </w:p>
    <w:p w14:paraId="5CA444A2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nauczy się rozpoznawania i kontroli znaków pieniężnych,</w:t>
      </w:r>
    </w:p>
    <w:p w14:paraId="24E9EC72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pozna błędy obsługi i sposoby ich rozwiązywania,</w:t>
      </w:r>
    </w:p>
    <w:p w14:paraId="3D2092FA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wystawiania dokumentów sprzedaży: faktur VAT, pro-forma, faktur wewnętrznych, rachunków,</w:t>
      </w:r>
    </w:p>
    <w:p w14:paraId="25B35830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– korekty zamówienia, faktury zakupu, faktury sprzedaży.</w:t>
      </w:r>
    </w:p>
    <w:p w14:paraId="6C4AFB55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</w:p>
    <w:p w14:paraId="1398DA2D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Celem kursu jest przyswojenie wiedzy zarówno z zakresu obowiązujących przepisów fiskalnych, praktycznej umiejętności prowadzenia sprzedaży w oparciu o kasę fiskalną, jak i prawidłowego stosowania obowiązków użytkownika kasy fiskalnej:</w:t>
      </w:r>
    </w:p>
    <w:p w14:paraId="69F6B235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− przygotowanie do podjęcia pracy zawodowej oraz przyspieszenie adaptacji w zawodach: kasjer, sprzedawca, barman, kelner, recepcjonista,</w:t>
      </w:r>
    </w:p>
    <w:p w14:paraId="381F8E7F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− nabycie umiejętności w posługiwaniu kasą fiskalną, </w:t>
      </w:r>
    </w:p>
    <w:p w14:paraId="2DAA5F8D" w14:textId="77777777" w:rsidR="00D9141D" w:rsidRPr="000C45E9" w:rsidRDefault="00D9141D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− umożliwienie prowadzenia działalności gospodarczej we własnym imieniu (jako przedsiębiorca).</w:t>
      </w:r>
    </w:p>
    <w:p w14:paraId="43B18B5D" w14:textId="1863427E" w:rsidR="00EC66D4" w:rsidRDefault="00EC66D4" w:rsidP="003D22A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52AC6C88" w14:textId="6D383E7A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74365C">
        <w:rPr>
          <w:b/>
          <w:bCs/>
          <w:color w:val="auto"/>
          <w:sz w:val="28"/>
          <w:szCs w:val="28"/>
        </w:rPr>
        <w:t>13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74365C">
        <w:rPr>
          <w:b/>
          <w:bCs/>
          <w:color w:val="auto"/>
          <w:sz w:val="28"/>
          <w:szCs w:val="28"/>
        </w:rPr>
        <w:t>Kurs z zakresu obsługi konsumenta</w:t>
      </w:r>
    </w:p>
    <w:p w14:paraId="3BCC7F1D" w14:textId="6AE77CF0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7C5DCE">
        <w:rPr>
          <w:rFonts w:ascii="Times New Roman" w:hAnsi="Times New Roman"/>
          <w:b w:val="0"/>
          <w:bCs/>
          <w:color w:val="auto"/>
          <w:sz w:val="24"/>
          <w:szCs w:val="144"/>
        </w:rPr>
        <w:t>36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561048B5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FD66D6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grupy 5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-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owe w 2021 roku, 1 grupa 5-osobowa w 2022 roku i 1 grupa 5-osobowa w 2023 roku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EC66D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558EAD1F" w14:textId="49C22B2F" w:rsidR="00EC66D4" w:rsidRP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251369F5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1. Zawód Profesjonalnego Kelnera  </w:t>
      </w:r>
    </w:p>
    <w:p w14:paraId="74D4A7C1" w14:textId="77777777" w:rsidR="008403F6" w:rsidRPr="000C45E9" w:rsidRDefault="008403F6" w:rsidP="000C45E9">
      <w:pPr>
        <w:numPr>
          <w:ilvl w:val="0"/>
          <w:numId w:val="3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kultura osobista i etyka zawodowa kelnera </w:t>
      </w:r>
    </w:p>
    <w:p w14:paraId="1D348975" w14:textId="77777777" w:rsidR="008403F6" w:rsidRPr="000C45E9" w:rsidRDefault="008403F6" w:rsidP="000C45E9">
      <w:pPr>
        <w:numPr>
          <w:ilvl w:val="0"/>
          <w:numId w:val="3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obowiązki i wizerunek profesjonalnego kelnera </w:t>
      </w:r>
    </w:p>
    <w:p w14:paraId="038A082D" w14:textId="77777777" w:rsidR="008403F6" w:rsidRPr="000C45E9" w:rsidRDefault="008403F6" w:rsidP="000C45E9">
      <w:pPr>
        <w:numPr>
          <w:ilvl w:val="0"/>
          <w:numId w:val="3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praca w zespole kelnerskim: jak budować pozytywną komunikację w grupie </w:t>
      </w:r>
    </w:p>
    <w:p w14:paraId="61686270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2. Przygotowanie stanowiska pracy </w:t>
      </w:r>
    </w:p>
    <w:p w14:paraId="7C955673" w14:textId="77777777" w:rsidR="008403F6" w:rsidRPr="000C45E9" w:rsidRDefault="008403F6" w:rsidP="000C45E9">
      <w:pPr>
        <w:numPr>
          <w:ilvl w:val="0"/>
          <w:numId w:val="4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higiena pracy i zasady bezpieczeństwa </w:t>
      </w:r>
    </w:p>
    <w:p w14:paraId="08226BF9" w14:textId="77777777" w:rsidR="008403F6" w:rsidRPr="000C45E9" w:rsidRDefault="008403F6" w:rsidP="000C45E9">
      <w:pPr>
        <w:numPr>
          <w:ilvl w:val="0"/>
          <w:numId w:val="4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wyposażenie zawodowe kelnera </w:t>
      </w:r>
    </w:p>
    <w:p w14:paraId="2B94DC0A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3. Prezentacja zastawy stołowej </w:t>
      </w:r>
    </w:p>
    <w:p w14:paraId="08CA4866" w14:textId="77777777" w:rsidR="008403F6" w:rsidRPr="000C45E9" w:rsidRDefault="008403F6" w:rsidP="000C45E9">
      <w:pPr>
        <w:numPr>
          <w:ilvl w:val="0"/>
          <w:numId w:val="5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bielizna stołowa: techniki składania, rozkładania i zdejmowania obrusów </w:t>
      </w:r>
    </w:p>
    <w:p w14:paraId="53481F96" w14:textId="77777777" w:rsidR="008403F6" w:rsidRPr="000C45E9" w:rsidRDefault="008403F6" w:rsidP="000C45E9">
      <w:pPr>
        <w:numPr>
          <w:ilvl w:val="0"/>
          <w:numId w:val="5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prawidłowe dobieranie sprzętu do charakteru potrawy i napoju </w:t>
      </w:r>
    </w:p>
    <w:p w14:paraId="10F08F9E" w14:textId="77777777" w:rsidR="008403F6" w:rsidRPr="000C45E9" w:rsidRDefault="008403F6" w:rsidP="000C45E9">
      <w:pPr>
        <w:numPr>
          <w:ilvl w:val="0"/>
          <w:numId w:val="5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nakrywanie i dekoracja stołu </w:t>
      </w:r>
    </w:p>
    <w:p w14:paraId="77C256DE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4. Style obsługi: francuski, rosyjski, angielski, amerykański i niemiecki </w:t>
      </w:r>
    </w:p>
    <w:p w14:paraId="758B84DF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5. Praktyczne umiejętności kelnerskie </w:t>
      </w:r>
    </w:p>
    <w:p w14:paraId="04755387" w14:textId="77777777" w:rsidR="008403F6" w:rsidRPr="000C45E9" w:rsidRDefault="008403F6" w:rsidP="000C45E9">
      <w:pPr>
        <w:numPr>
          <w:ilvl w:val="0"/>
          <w:numId w:val="6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technika noszenia naczyń: </w:t>
      </w:r>
      <w:proofErr w:type="spellStart"/>
      <w:r w:rsidRPr="000C45E9">
        <w:rPr>
          <w:sz w:val="24"/>
          <w:szCs w:val="24"/>
        </w:rPr>
        <w:t>nadchwyt</w:t>
      </w:r>
      <w:proofErr w:type="spellEnd"/>
      <w:r w:rsidRPr="000C45E9">
        <w:rPr>
          <w:sz w:val="24"/>
          <w:szCs w:val="24"/>
        </w:rPr>
        <w:t xml:space="preserve">, podchwyt, na płaskiej dłoni, na serwetkach kelnerskich, na tacy </w:t>
      </w:r>
    </w:p>
    <w:p w14:paraId="241226E7" w14:textId="77777777" w:rsidR="008403F6" w:rsidRPr="000C45E9" w:rsidRDefault="008403F6" w:rsidP="000C45E9">
      <w:pPr>
        <w:numPr>
          <w:ilvl w:val="0"/>
          <w:numId w:val="6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techniki noszenia tac: właściwe chwyty tac, układanie naczyń na tacach/ zasady obciążania, przenoszenie naczyń, wykorzystanie wózka kelnerskiego </w:t>
      </w:r>
    </w:p>
    <w:p w14:paraId="676B42FC" w14:textId="77777777" w:rsidR="008403F6" w:rsidRPr="000C45E9" w:rsidRDefault="008403F6" w:rsidP="000C45E9">
      <w:pPr>
        <w:numPr>
          <w:ilvl w:val="0"/>
          <w:numId w:val="6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techniki zbierania zastawy stołowej po konsumpcji </w:t>
      </w:r>
    </w:p>
    <w:p w14:paraId="18F599F0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6. Organizacja i techniki obsługi przy serwowaniu posiłków </w:t>
      </w:r>
    </w:p>
    <w:p w14:paraId="211F3E3E" w14:textId="77777777" w:rsidR="008403F6" w:rsidRPr="000C45E9" w:rsidRDefault="008403F6" w:rsidP="000C45E9">
      <w:pPr>
        <w:numPr>
          <w:ilvl w:val="0"/>
          <w:numId w:val="7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techniki serwowania śniadań </w:t>
      </w:r>
    </w:p>
    <w:p w14:paraId="46A390E3" w14:textId="77777777" w:rsidR="008403F6" w:rsidRPr="000C45E9" w:rsidRDefault="008403F6" w:rsidP="000C45E9">
      <w:pPr>
        <w:numPr>
          <w:ilvl w:val="0"/>
          <w:numId w:val="7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zasady podawania zup i dań zasadniczych </w:t>
      </w:r>
    </w:p>
    <w:p w14:paraId="0BFA2F6E" w14:textId="77777777" w:rsidR="008403F6" w:rsidRPr="000C45E9" w:rsidRDefault="008403F6" w:rsidP="000C45E9">
      <w:pPr>
        <w:numPr>
          <w:ilvl w:val="0"/>
          <w:numId w:val="7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lastRenderedPageBreak/>
        <w:t xml:space="preserve">zasady obsługi przy podawaniu przekąsek i deserów </w:t>
      </w:r>
    </w:p>
    <w:p w14:paraId="17FA5612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7. Techniki podawania napojów bezalkoholowych </w:t>
      </w:r>
    </w:p>
    <w:p w14:paraId="79C4B279" w14:textId="77777777" w:rsidR="008403F6" w:rsidRPr="000C45E9" w:rsidRDefault="008403F6" w:rsidP="000C45E9">
      <w:pPr>
        <w:numPr>
          <w:ilvl w:val="0"/>
          <w:numId w:val="8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zasady podawania napojów gorących </w:t>
      </w:r>
    </w:p>
    <w:p w14:paraId="09FFC62B" w14:textId="77777777" w:rsidR="008403F6" w:rsidRPr="000C45E9" w:rsidRDefault="008403F6" w:rsidP="000C45E9">
      <w:pPr>
        <w:numPr>
          <w:ilvl w:val="0"/>
          <w:numId w:val="8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zasady podawania napojów zimnych</w:t>
      </w:r>
    </w:p>
    <w:p w14:paraId="34621CFD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 8. Techniki podawania napojów alkoholowych </w:t>
      </w:r>
    </w:p>
    <w:p w14:paraId="32FEE6AF" w14:textId="77777777" w:rsidR="008403F6" w:rsidRPr="000C45E9" w:rsidRDefault="008403F6" w:rsidP="000C45E9">
      <w:pPr>
        <w:numPr>
          <w:ilvl w:val="0"/>
          <w:numId w:val="9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dobór alkoholu do rodzaju potrawy </w:t>
      </w:r>
    </w:p>
    <w:p w14:paraId="77E49A11" w14:textId="77777777" w:rsidR="008403F6" w:rsidRPr="000C45E9" w:rsidRDefault="008403F6" w:rsidP="000C45E9">
      <w:pPr>
        <w:numPr>
          <w:ilvl w:val="0"/>
          <w:numId w:val="9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sposoby serwowania: piwa, wódek, likierów, drinków </w:t>
      </w:r>
    </w:p>
    <w:p w14:paraId="17F77DDB" w14:textId="77777777" w:rsidR="008403F6" w:rsidRPr="000C45E9" w:rsidRDefault="008403F6" w:rsidP="000C45E9">
      <w:pPr>
        <w:numPr>
          <w:ilvl w:val="0"/>
          <w:numId w:val="9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techniki podawania wina oraz jego dekantacja</w:t>
      </w:r>
    </w:p>
    <w:p w14:paraId="0CA401D2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 9. Obsługa Gości restauracyjnych </w:t>
      </w:r>
    </w:p>
    <w:p w14:paraId="0AE67ECE" w14:textId="77777777" w:rsidR="008403F6" w:rsidRPr="000C45E9" w:rsidRDefault="008403F6" w:rsidP="000C45E9">
      <w:pPr>
        <w:numPr>
          <w:ilvl w:val="0"/>
          <w:numId w:val="10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powitanie </w:t>
      </w:r>
    </w:p>
    <w:p w14:paraId="479B4A13" w14:textId="77777777" w:rsidR="008403F6" w:rsidRPr="000C45E9" w:rsidRDefault="008403F6" w:rsidP="000C45E9">
      <w:pPr>
        <w:numPr>
          <w:ilvl w:val="0"/>
          <w:numId w:val="10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serwis </w:t>
      </w:r>
    </w:p>
    <w:p w14:paraId="2B759F4F" w14:textId="77777777" w:rsidR="008403F6" w:rsidRPr="000C45E9" w:rsidRDefault="008403F6" w:rsidP="000C45E9">
      <w:pPr>
        <w:numPr>
          <w:ilvl w:val="0"/>
          <w:numId w:val="10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obsługa z prawej/lewej strony klienta </w:t>
      </w:r>
    </w:p>
    <w:p w14:paraId="5A6D5C76" w14:textId="77777777" w:rsidR="008403F6" w:rsidRPr="000C45E9" w:rsidRDefault="008403F6" w:rsidP="000C45E9">
      <w:pPr>
        <w:numPr>
          <w:ilvl w:val="0"/>
          <w:numId w:val="10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podziękowanie i pożegnanie Gości </w:t>
      </w:r>
    </w:p>
    <w:p w14:paraId="3080EEA3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10. Systemy rozliczeń kelnerskich: system bloczkowy, francuski, półfrancuski, kas kelnerskich </w:t>
      </w:r>
    </w:p>
    <w:p w14:paraId="5D4FBFE6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11. Zachowanie w sytuacjach stresujących: </w:t>
      </w:r>
    </w:p>
    <w:p w14:paraId="5781CED8" w14:textId="77777777" w:rsidR="008403F6" w:rsidRPr="000C45E9" w:rsidRDefault="008403F6" w:rsidP="000C45E9">
      <w:pPr>
        <w:numPr>
          <w:ilvl w:val="0"/>
          <w:numId w:val="11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zbijanie obiekcji zgłaszanych przez klientów: nieporozumienia, wątpliwości, reklamacje </w:t>
      </w:r>
    </w:p>
    <w:p w14:paraId="29E90AB6" w14:textId="77777777" w:rsidR="008403F6" w:rsidRPr="000C45E9" w:rsidRDefault="008403F6" w:rsidP="000C45E9">
      <w:pPr>
        <w:numPr>
          <w:ilvl w:val="0"/>
          <w:numId w:val="11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zasady kulturalnego i celowego przyjmowania reklamacji </w:t>
      </w:r>
    </w:p>
    <w:p w14:paraId="6C4CC494" w14:textId="77777777" w:rsidR="008403F6" w:rsidRPr="000C45E9" w:rsidRDefault="008403F6" w:rsidP="000C45E9">
      <w:pPr>
        <w:numPr>
          <w:ilvl w:val="0"/>
          <w:numId w:val="11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zachowania w sytuacjach problematycznych </w:t>
      </w:r>
    </w:p>
    <w:p w14:paraId="581E4126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12. Sprzedaż sugestywna </w:t>
      </w:r>
    </w:p>
    <w:p w14:paraId="1BB6317D" w14:textId="77777777" w:rsidR="008403F6" w:rsidRPr="000C45E9" w:rsidRDefault="008403F6" w:rsidP="000C45E9">
      <w:pPr>
        <w:numPr>
          <w:ilvl w:val="0"/>
          <w:numId w:val="12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 xml:space="preserve">zwiększenie obrotów restauracji i poziomu zadowolenia klienta </w:t>
      </w:r>
    </w:p>
    <w:p w14:paraId="3795445B" w14:textId="77777777" w:rsidR="008403F6" w:rsidRPr="000C45E9" w:rsidRDefault="008403F6" w:rsidP="000C45E9">
      <w:pPr>
        <w:numPr>
          <w:ilvl w:val="0"/>
          <w:numId w:val="12"/>
        </w:numPr>
        <w:suppressAutoHyphens w:val="0"/>
        <w:spacing w:after="100" w:afterAutospacing="1"/>
        <w:ind w:left="135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napiwki jako forma uznania za profesjonalnie wykonaną pracę</w:t>
      </w:r>
    </w:p>
    <w:p w14:paraId="746C1685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</w:p>
    <w:p w14:paraId="71A8E6BF" w14:textId="77777777" w:rsidR="008403F6" w:rsidRPr="000C45E9" w:rsidRDefault="008403F6" w:rsidP="000C45E9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C45E9">
        <w:rPr>
          <w:sz w:val="24"/>
          <w:szCs w:val="24"/>
        </w:rPr>
        <w:t>Umiejętności i wiedza, w jakie powinien być wyposażony uczeń po ukończeniu szkolenia:</w:t>
      </w:r>
    </w:p>
    <w:p w14:paraId="2F275889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organizowanie stanowiska pracy kelnera zgodnie z obowiązującymi wymaganiami ergonomii, przepisami bezpieczeństwa i higieny pracy, ochrony przeciwpożarowej i ochrony środowiska,</w:t>
      </w:r>
    </w:p>
    <w:p w14:paraId="137C5651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planowanie pracy zgodnie z zasadami ergonomii i przepisami bhp,</w:t>
      </w:r>
    </w:p>
    <w:p w14:paraId="24080D09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wykonywanie zadań kelnera na stanowiskach w różnych pomieszczeniach części handlowo-usługowej,</w:t>
      </w:r>
    </w:p>
    <w:p w14:paraId="63E8E12B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stosowanie w praktyce technik, metod i systemów obsługi gości,</w:t>
      </w:r>
    </w:p>
    <w:p w14:paraId="781312B9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rozróżnianie bielizny i zastawy stołowej,</w:t>
      </w:r>
    </w:p>
    <w:p w14:paraId="0EC236D3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rozliczanie konsumentów, usług gastronomicznych</w:t>
      </w:r>
    </w:p>
    <w:p w14:paraId="4BBDFA9E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współpraca w zespole i stosowanie zasad komunikacji interpersonalnej,</w:t>
      </w:r>
    </w:p>
    <w:p w14:paraId="5244618E" w14:textId="77777777" w:rsidR="008403F6" w:rsidRPr="000C45E9" w:rsidRDefault="008403F6" w:rsidP="000C45E9">
      <w:pPr>
        <w:pStyle w:val="Akapitzlist"/>
        <w:numPr>
          <w:ilvl w:val="0"/>
          <w:numId w:val="13"/>
        </w:numPr>
        <w:spacing w:after="100" w:afterAutospacing="1" w:line="240" w:lineRule="auto"/>
        <w:ind w:left="99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C45E9">
        <w:rPr>
          <w:rFonts w:ascii="Times New Roman" w:hAnsi="Times New Roman"/>
          <w:b w:val="0"/>
          <w:color w:val="auto"/>
          <w:sz w:val="24"/>
          <w:szCs w:val="24"/>
        </w:rPr>
        <w:t>stosowanie zasad kultury osobistej i etyki zawodowej,</w:t>
      </w:r>
    </w:p>
    <w:p w14:paraId="5D9457E0" w14:textId="77777777" w:rsidR="00EC66D4" w:rsidRPr="000C45E9" w:rsidRDefault="00EC66D4" w:rsidP="00EC66D4">
      <w:pPr>
        <w:pStyle w:val="Akapitzlist"/>
        <w:ind w:left="276"/>
        <w:rPr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14:paraId="32FA982B" w14:textId="22402BD2" w:rsidR="00EC66D4" w:rsidRPr="008403F6" w:rsidRDefault="00EC66D4" w:rsidP="003D22A4">
      <w:pPr>
        <w:pStyle w:val="Akapitzlist"/>
        <w:ind w:left="276"/>
        <w:rPr>
          <w:rFonts w:ascii="Times New Roman" w:hAnsi="Times New Roman"/>
          <w:b w:val="0"/>
          <w:color w:val="auto"/>
          <w:sz w:val="22"/>
          <w:szCs w:val="22"/>
        </w:rPr>
      </w:pPr>
    </w:p>
    <w:p w14:paraId="63288252" w14:textId="3B01DEB6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DE55E2">
        <w:rPr>
          <w:b/>
          <w:bCs/>
          <w:color w:val="auto"/>
          <w:sz w:val="28"/>
          <w:szCs w:val="28"/>
        </w:rPr>
        <w:t>14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DE55E2">
        <w:rPr>
          <w:b/>
          <w:bCs/>
          <w:color w:val="auto"/>
          <w:sz w:val="28"/>
          <w:szCs w:val="28"/>
        </w:rPr>
        <w:t>Kurs z zakresu: Animator czasu wolnego</w:t>
      </w:r>
    </w:p>
    <w:p w14:paraId="241C66C5" w14:textId="3DAB1739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16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73C4A08D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a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10-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owa w 2021 roku, 1 grupa 10-osobowa w 2022 roku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7DF2108E" w14:textId="595039B5" w:rsidR="00EC66D4" w:rsidRP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200B3694" w14:textId="77777777" w:rsidR="00F62822" w:rsidRPr="000539B8" w:rsidRDefault="00F62822" w:rsidP="000539B8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Część teoretyczna:</w:t>
      </w:r>
    </w:p>
    <w:p w14:paraId="69398A07" w14:textId="77777777" w:rsidR="00F62822" w:rsidRPr="000539B8" w:rsidRDefault="00F62822" w:rsidP="000539B8">
      <w:pPr>
        <w:numPr>
          <w:ilvl w:val="2"/>
          <w:numId w:val="15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lastRenderedPageBreak/>
        <w:t>Teoretyczne aspekty czasu wolnego definicje, cele, funkcje oraz istota animacji czasu wolnego.</w:t>
      </w:r>
    </w:p>
    <w:p w14:paraId="5F712C92" w14:textId="77777777" w:rsidR="00F62822" w:rsidRPr="000539B8" w:rsidRDefault="00F62822" w:rsidP="000539B8">
      <w:pPr>
        <w:numPr>
          <w:ilvl w:val="2"/>
          <w:numId w:val="15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Prawa i obowiązki animatora.</w:t>
      </w:r>
    </w:p>
    <w:p w14:paraId="13C7CAD0" w14:textId="77777777" w:rsidR="00F62822" w:rsidRPr="000539B8" w:rsidRDefault="00F62822" w:rsidP="000539B8">
      <w:pPr>
        <w:numPr>
          <w:ilvl w:val="2"/>
          <w:numId w:val="15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Psychologiczne i pedagogiczne podstawy pracy z ludźmi (zachowania, komunikacja, motywacja, autoprezentacja itp.).</w:t>
      </w:r>
    </w:p>
    <w:p w14:paraId="72BC4502" w14:textId="77777777" w:rsidR="00F62822" w:rsidRPr="000539B8" w:rsidRDefault="00F62822" w:rsidP="000539B8">
      <w:pPr>
        <w:numPr>
          <w:ilvl w:val="2"/>
          <w:numId w:val="15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Wychowawcze aspekty pracy z dziećmi i młodzieżą.</w:t>
      </w:r>
    </w:p>
    <w:p w14:paraId="3BB04773" w14:textId="77777777" w:rsidR="00F62822" w:rsidRPr="000539B8" w:rsidRDefault="00F62822" w:rsidP="000539B8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Część praktyczna:</w:t>
      </w:r>
    </w:p>
    <w:p w14:paraId="74B1EC01" w14:textId="77777777" w:rsidR="00F62822" w:rsidRPr="000539B8" w:rsidRDefault="00F62822" w:rsidP="000539B8">
      <w:pPr>
        <w:numPr>
          <w:ilvl w:val="2"/>
          <w:numId w:val="16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Tańce integracyjne.</w:t>
      </w:r>
    </w:p>
    <w:p w14:paraId="68B7CB69" w14:textId="77777777" w:rsidR="00F62822" w:rsidRPr="000539B8" w:rsidRDefault="00F62822" w:rsidP="000539B8">
      <w:pPr>
        <w:numPr>
          <w:ilvl w:val="2"/>
          <w:numId w:val="16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Fitness.</w:t>
      </w:r>
    </w:p>
    <w:p w14:paraId="6E036E75" w14:textId="77777777" w:rsidR="00F62822" w:rsidRPr="000539B8" w:rsidRDefault="00F62822" w:rsidP="000539B8">
      <w:pPr>
        <w:numPr>
          <w:ilvl w:val="2"/>
          <w:numId w:val="16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Gry i zabawy indywidualne, grupowe.</w:t>
      </w:r>
    </w:p>
    <w:p w14:paraId="14B16D40" w14:textId="77777777" w:rsidR="00F62822" w:rsidRPr="000539B8" w:rsidRDefault="00F62822" w:rsidP="000539B8">
      <w:pPr>
        <w:numPr>
          <w:ilvl w:val="2"/>
          <w:numId w:val="16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Zespołowe gry sportowe.</w:t>
      </w:r>
    </w:p>
    <w:p w14:paraId="75B8F5B5" w14:textId="77777777" w:rsidR="00F62822" w:rsidRPr="000539B8" w:rsidRDefault="00F62822" w:rsidP="000539B8">
      <w:pPr>
        <w:pStyle w:val="Akapitzlist"/>
        <w:numPr>
          <w:ilvl w:val="2"/>
          <w:numId w:val="16"/>
        </w:numPr>
        <w:tabs>
          <w:tab w:val="clear" w:pos="2160"/>
          <w:tab w:val="num" w:pos="2796"/>
        </w:tabs>
        <w:spacing w:after="160" w:line="259" w:lineRule="auto"/>
        <w:ind w:left="996"/>
        <w:rPr>
          <w:rFonts w:ascii="Times New Roman" w:hAnsi="Times New Roman"/>
          <w:b w:val="0"/>
          <w:color w:val="auto"/>
          <w:sz w:val="24"/>
          <w:szCs w:val="24"/>
        </w:rPr>
      </w:pPr>
      <w:r w:rsidRPr="000539B8">
        <w:rPr>
          <w:rFonts w:ascii="Times New Roman" w:hAnsi="Times New Roman"/>
          <w:b w:val="0"/>
          <w:color w:val="auto"/>
          <w:sz w:val="24"/>
          <w:szCs w:val="24"/>
        </w:rPr>
        <w:t>Praktyczne porady i wskazówki z życia Animatora w Hotelach i Resortach.</w:t>
      </w:r>
    </w:p>
    <w:p w14:paraId="53B70934" w14:textId="77777777" w:rsidR="00F62822" w:rsidRPr="000539B8" w:rsidRDefault="00F62822" w:rsidP="000539B8">
      <w:pPr>
        <w:spacing w:after="100" w:afterAutospacing="1"/>
        <w:ind w:left="63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Umiejętności i wiedza, w jakie powinien być wyposażony uczeń po ukończeniu szkolenia:</w:t>
      </w:r>
    </w:p>
    <w:p w14:paraId="2FE8F1D3" w14:textId="77777777" w:rsidR="00F62822" w:rsidRPr="000539B8" w:rsidRDefault="00F62822" w:rsidP="000539B8">
      <w:pPr>
        <w:spacing w:after="100" w:afterAutospacing="1"/>
        <w:ind w:left="636"/>
        <w:contextualSpacing/>
        <w:jc w:val="both"/>
        <w:rPr>
          <w:sz w:val="24"/>
          <w:szCs w:val="24"/>
        </w:rPr>
      </w:pPr>
    </w:p>
    <w:p w14:paraId="1691EEA4" w14:textId="77777777" w:rsidR="00F62822" w:rsidRPr="000539B8" w:rsidRDefault="00F62822" w:rsidP="000539B8">
      <w:pPr>
        <w:numPr>
          <w:ilvl w:val="1"/>
          <w:numId w:val="14"/>
        </w:numPr>
        <w:tabs>
          <w:tab w:val="clear" w:pos="1440"/>
          <w:tab w:val="num" w:pos="207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Wiedza z zakresu:</w:t>
      </w:r>
    </w:p>
    <w:p w14:paraId="777CCBE3" w14:textId="77777777" w:rsidR="00F62822" w:rsidRPr="000539B8" w:rsidRDefault="00F62822" w:rsidP="000539B8">
      <w:pPr>
        <w:numPr>
          <w:ilvl w:val="2"/>
          <w:numId w:val="14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teoretycznych podstaw pracy animatora czasu wolnego,</w:t>
      </w:r>
    </w:p>
    <w:p w14:paraId="09A6BA28" w14:textId="77777777" w:rsidR="00F62822" w:rsidRPr="000539B8" w:rsidRDefault="00F62822" w:rsidP="000539B8">
      <w:pPr>
        <w:numPr>
          <w:ilvl w:val="2"/>
          <w:numId w:val="14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psychologicznych i pedagogicznych podstaw pracy z ludźmi w różnych grupach wiekowych.</w:t>
      </w:r>
    </w:p>
    <w:p w14:paraId="5C403937" w14:textId="77777777" w:rsidR="00F62822" w:rsidRPr="000539B8" w:rsidRDefault="00F62822" w:rsidP="000539B8">
      <w:pPr>
        <w:numPr>
          <w:ilvl w:val="1"/>
          <w:numId w:val="14"/>
        </w:numPr>
        <w:tabs>
          <w:tab w:val="clear" w:pos="1440"/>
          <w:tab w:val="num" w:pos="207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Umiejętności:</w:t>
      </w:r>
    </w:p>
    <w:p w14:paraId="26DFE506" w14:textId="77777777" w:rsidR="00F62822" w:rsidRPr="000539B8" w:rsidRDefault="00F62822" w:rsidP="000539B8">
      <w:pPr>
        <w:numPr>
          <w:ilvl w:val="2"/>
          <w:numId w:val="14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planuje i organizuje czas wolny osób przebywających w ośrodkach wczasowo-turystycznych, ośrodkach wakacyjnego wypoczynku dzieci i młodzieży, podczas imprez integracyjnych itp.,</w:t>
      </w:r>
    </w:p>
    <w:p w14:paraId="7661DC30" w14:textId="77777777" w:rsidR="00F62822" w:rsidRPr="000539B8" w:rsidRDefault="00F62822" w:rsidP="000539B8">
      <w:pPr>
        <w:numPr>
          <w:ilvl w:val="2"/>
          <w:numId w:val="14"/>
        </w:numPr>
        <w:tabs>
          <w:tab w:val="clear" w:pos="2160"/>
          <w:tab w:val="num" w:pos="2796"/>
        </w:tabs>
        <w:suppressAutoHyphens w:val="0"/>
        <w:spacing w:after="100" w:afterAutospacing="1"/>
        <w:ind w:left="996"/>
        <w:contextualSpacing/>
        <w:jc w:val="both"/>
        <w:rPr>
          <w:sz w:val="24"/>
          <w:szCs w:val="24"/>
        </w:rPr>
      </w:pPr>
      <w:r w:rsidRPr="000539B8">
        <w:rPr>
          <w:sz w:val="24"/>
          <w:szCs w:val="24"/>
        </w:rPr>
        <w:t>świadomie podnosi u podopiecznych kulturę wypoczynku, poprzez starannie dobrane gry i zabawy dla różnych grup wiekowych.</w:t>
      </w:r>
    </w:p>
    <w:p w14:paraId="23490271" w14:textId="77777777" w:rsidR="00F62822" w:rsidRPr="000539B8" w:rsidRDefault="00F62822" w:rsidP="000539B8">
      <w:pPr>
        <w:spacing w:after="100" w:afterAutospacing="1"/>
        <w:ind w:left="2436"/>
        <w:contextualSpacing/>
        <w:jc w:val="both"/>
        <w:rPr>
          <w:sz w:val="24"/>
          <w:szCs w:val="24"/>
        </w:rPr>
      </w:pPr>
    </w:p>
    <w:p w14:paraId="42EF7D32" w14:textId="77777777" w:rsidR="00F62822" w:rsidRPr="000539B8" w:rsidRDefault="00F62822" w:rsidP="00F62822">
      <w:pPr>
        <w:rPr>
          <w:sz w:val="24"/>
          <w:szCs w:val="24"/>
        </w:rPr>
      </w:pPr>
    </w:p>
    <w:p w14:paraId="5212225B" w14:textId="256D37FB" w:rsidR="00EC66D4" w:rsidRPr="001A2ABD" w:rsidRDefault="00EC66D4" w:rsidP="00EC66D4">
      <w:pPr>
        <w:pStyle w:val="Cytatintensywny"/>
        <w:rPr>
          <w:b/>
          <w:bCs/>
          <w:color w:val="auto"/>
          <w:sz w:val="28"/>
          <w:szCs w:val="28"/>
        </w:rPr>
      </w:pPr>
      <w:r w:rsidRPr="001A2ABD">
        <w:rPr>
          <w:b/>
          <w:bCs/>
          <w:color w:val="auto"/>
          <w:sz w:val="28"/>
          <w:szCs w:val="28"/>
        </w:rPr>
        <w:t xml:space="preserve">Część </w:t>
      </w:r>
      <w:r w:rsidR="00624164">
        <w:rPr>
          <w:b/>
          <w:bCs/>
          <w:color w:val="auto"/>
          <w:sz w:val="28"/>
          <w:szCs w:val="28"/>
        </w:rPr>
        <w:t>15</w:t>
      </w:r>
      <w:r w:rsidRPr="001A2ABD">
        <w:rPr>
          <w:b/>
          <w:bCs/>
          <w:color w:val="auto"/>
          <w:sz w:val="28"/>
          <w:szCs w:val="28"/>
        </w:rPr>
        <w:t xml:space="preserve">: </w:t>
      </w:r>
      <w:r w:rsidR="00624164">
        <w:rPr>
          <w:b/>
          <w:bCs/>
          <w:color w:val="auto"/>
          <w:sz w:val="28"/>
          <w:szCs w:val="28"/>
        </w:rPr>
        <w:t>Kurs kierowców wózków jezdniowych i ładowarek teleskopowych</w:t>
      </w:r>
    </w:p>
    <w:p w14:paraId="1CBCE570" w14:textId="4923C9B8" w:rsidR="00EC66D4" w:rsidRPr="00F63F70" w:rsidRDefault="0034172B" w:rsidP="00EC66D4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Ilość godzin: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81</w:t>
      </w:r>
      <w:r w:rsidR="00EC66D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godzin na osobę</w:t>
      </w:r>
    </w:p>
    <w:p w14:paraId="12425311" w14:textId="77777777" w:rsidR="0034172B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Planowana ilość osób –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1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grup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a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10-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os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o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owa w 2021 roku, 1 grupa 10-osobowa w 2022 roku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, łącznie </w:t>
      </w:r>
      <w:r w:rsidR="00624164"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624164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0 osób</w:t>
      </w:r>
    </w:p>
    <w:p w14:paraId="5527E56E" w14:textId="46CD8F68" w:rsidR="00EC66D4" w:rsidRDefault="0034172B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EC66D4" w:rsidRPr="0034172B">
        <w:rPr>
          <w:rFonts w:ascii="Times New Roman" w:hAnsi="Times New Roman"/>
          <w:b w:val="0"/>
          <w:bCs/>
          <w:color w:val="auto"/>
          <w:sz w:val="24"/>
          <w:szCs w:val="144"/>
        </w:rPr>
        <w:t>. Zakres tematyczny kursu:</w:t>
      </w:r>
    </w:p>
    <w:p w14:paraId="5703513C" w14:textId="35505D70" w:rsidR="00F67988" w:rsidRDefault="00F67988" w:rsidP="0034172B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501CE49C" w14:textId="3DACB6F4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BHP</w:t>
      </w:r>
    </w:p>
    <w:p w14:paraId="7F7B194C" w14:textId="5FA491E7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Budowa wózka</w:t>
      </w:r>
    </w:p>
    <w:p w14:paraId="308676A4" w14:textId="08E40FA7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Wiedza teoretyczna pracy na wózku</w:t>
      </w:r>
    </w:p>
    <w:p w14:paraId="31823923" w14:textId="007D6756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Załadunek i rozładunek towarów przy użyciu wózków widłowych,</w:t>
      </w:r>
    </w:p>
    <w:p w14:paraId="6BD6B919" w14:textId="398D7CF6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Transportowanie ładunków,</w:t>
      </w:r>
    </w:p>
    <w:p w14:paraId="2787D591" w14:textId="02659A7F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Sprawdzanie stanu technicznego nowych i używanych wózków widłowych,</w:t>
      </w:r>
    </w:p>
    <w:p w14:paraId="2118DB4B" w14:textId="5A834196" w:rsidR="00F67988" w:rsidRPr="005F6909" w:rsidRDefault="00F67988" w:rsidP="005F6909">
      <w:pPr>
        <w:pStyle w:val="Akapitzlist"/>
        <w:numPr>
          <w:ilvl w:val="0"/>
          <w:numId w:val="21"/>
        </w:numPr>
        <w:ind w:left="99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Naprawa drobnych usterek (uzupełnianie poziomu oleju, wymiana butli gazowej w</w:t>
      </w:r>
    </w:p>
    <w:p w14:paraId="671D6814" w14:textId="1296681A" w:rsidR="00F67988" w:rsidRPr="005F6909" w:rsidRDefault="00F67988" w:rsidP="005F6909">
      <w:pPr>
        <w:pStyle w:val="Akapitzlist"/>
        <w:ind w:left="63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hAnsi="Times New Roman"/>
          <w:b w:val="0"/>
          <w:bCs/>
          <w:color w:val="auto"/>
          <w:sz w:val="24"/>
          <w:szCs w:val="24"/>
        </w:rPr>
        <w:t>przypadku wózka widłowego spalinowego itp.),</w:t>
      </w:r>
    </w:p>
    <w:p w14:paraId="2F245D8D" w14:textId="2125B53A" w:rsidR="00427F78" w:rsidRPr="005F6909" w:rsidRDefault="00427F78" w:rsidP="005F6909">
      <w:pPr>
        <w:pStyle w:val="Akapitzlist"/>
        <w:ind w:left="63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</w:p>
    <w:p w14:paraId="0BB56717" w14:textId="6F3E4B9B" w:rsidR="00427F78" w:rsidRPr="005F6909" w:rsidRDefault="00427F78" w:rsidP="005F6909">
      <w:pPr>
        <w:pStyle w:val="Akapitzlist"/>
        <w:ind w:left="636"/>
        <w:jc w:val="both"/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  <w:t xml:space="preserve">Kurs obsługi wózków powinien w odpowiedni sposób przygotować uczniów od strony teoretycznej i praktycznej do uzyskania uprawnień UDT. </w:t>
      </w:r>
    </w:p>
    <w:p w14:paraId="494087C4" w14:textId="77777777" w:rsidR="00427F78" w:rsidRPr="005F6909" w:rsidRDefault="00427F78" w:rsidP="005F6909">
      <w:pPr>
        <w:pStyle w:val="Akapitzlist"/>
        <w:ind w:left="636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5F6909">
        <w:rPr>
          <w:rFonts w:ascii="Times New Roman" w:eastAsiaTheme="minorHAnsi" w:hAnsi="Times New Roman"/>
          <w:b w:val="0"/>
          <w:bCs/>
          <w:color w:val="auto"/>
          <w:sz w:val="24"/>
          <w:szCs w:val="24"/>
        </w:rPr>
        <w:t>Kurs kończy się egzaminem UDT.</w:t>
      </w:r>
    </w:p>
    <w:p w14:paraId="4BA53CB3" w14:textId="77777777" w:rsidR="00427F78" w:rsidRPr="00F62822" w:rsidRDefault="00427F78" w:rsidP="00427F78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3EA64517" w14:textId="77777777" w:rsidR="00427F78" w:rsidRPr="0034172B" w:rsidRDefault="00427F78" w:rsidP="00F67988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7699800E" w14:textId="77777777" w:rsidR="00EC66D4" w:rsidRDefault="00EC66D4" w:rsidP="00EC66D4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  <w:highlight w:val="yellow"/>
        </w:rPr>
      </w:pPr>
    </w:p>
    <w:p w14:paraId="382F039D" w14:textId="7A4F43AC" w:rsidR="006D4130" w:rsidRPr="00584830" w:rsidRDefault="006D4130" w:rsidP="00584830">
      <w:pPr>
        <w:pStyle w:val="Akapitzlist"/>
        <w:ind w:left="276"/>
        <w:jc w:val="center"/>
        <w:rPr>
          <w:rFonts w:ascii="Times New Roman" w:hAnsi="Times New Roman"/>
          <w:color w:val="auto"/>
          <w:sz w:val="28"/>
          <w:szCs w:val="160"/>
          <w:u w:val="single"/>
          <w:lang w:eastAsia="pl-PL"/>
        </w:rPr>
      </w:pPr>
      <w:r w:rsidRPr="00584830">
        <w:rPr>
          <w:rFonts w:ascii="Times New Roman" w:hAnsi="Times New Roman"/>
          <w:color w:val="auto"/>
          <w:sz w:val="28"/>
          <w:szCs w:val="160"/>
          <w:u w:val="single"/>
          <w:lang w:eastAsia="pl-PL"/>
        </w:rPr>
        <w:t>WYMAGANIA WSPÓLNE DLA WSZYSTKICH CZĘŚCI ZAMÓWIENIA</w:t>
      </w:r>
    </w:p>
    <w:p w14:paraId="2B0D7ADC" w14:textId="3F2F0ACF" w:rsidR="006D413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  <w:lang w:eastAsia="pl-PL"/>
        </w:rPr>
      </w:pPr>
    </w:p>
    <w:p w14:paraId="397DF2E3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1. Miejsce przeprowadzenia kursu: Zamawiający udostępni nieodpłatnie pomieszczenia do przeprowadzenia kursów</w:t>
      </w:r>
      <w:r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na terenie szkoły</w:t>
      </w: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</w:t>
      </w:r>
      <w:r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Wykonawca ma prawo zorganizować kurs w innym miejscu na terenie powiatu wolsztyńskiego. W takim wypadku koszt zapewnienia miejsca prowadzenia kursu pokrywa Wykonawca. </w:t>
      </w: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Co do zasady kurs odbywa się w formie stacjonarnej. Dopuszcza się zmianę formy realizacji zajęć na formę zdalną (online), w szczególności w przypadku ogłoszenia obostrzeń związanych z rozprzestrzenianiem zagrożenia epidemiologicznego COVID-19.</w:t>
      </w:r>
      <w:r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Zmiana taka jest możliwa tylko i wyłącznie za zgodą Zamawiającego i możliwa jedynie w sytuacji awaryjnej, Wykonawca kalkuluje koszt organizacji kursu w formie stacjonarnej.</w:t>
      </w:r>
    </w:p>
    <w:p w14:paraId="0ABE8C95" w14:textId="2FDBD006" w:rsidR="006D413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0B329023" w14:textId="1E4CD51D" w:rsidR="006D4130" w:rsidRDefault="00584830" w:rsidP="005848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2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Termin przeprowadzenia kursu: termin uzgodniony z Zamawiającym, jednak nie później niż do </w:t>
      </w:r>
      <w:r w:rsidR="006D4130">
        <w:rPr>
          <w:rFonts w:ascii="Times New Roman" w:hAnsi="Times New Roman"/>
          <w:b w:val="0"/>
          <w:bCs/>
          <w:color w:val="auto"/>
          <w:sz w:val="24"/>
          <w:szCs w:val="144"/>
        </w:rPr>
        <w:t>31 maja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202</w:t>
      </w:r>
      <w:r w:rsidR="006D4130"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r. Kurs powinien być zrealizowany w godzinach wolnych od zajęć dydaktycznych (po uprzednim uzgodnieniu terminu z Zamawiającym). Wykonawcy przysługuje prawo dołączania uczestników projektu do istniejących już grup szkoleniowych, przy zachowaniu zasad wynikających z prowadzenia niezbędnej dokumentacji, zgodnie z zapisami postępowania.</w:t>
      </w:r>
    </w:p>
    <w:p w14:paraId="717D7E14" w14:textId="77777777" w:rsidR="00BA32DD" w:rsidRDefault="00BA32DD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2DD046FD" w14:textId="69300004" w:rsidR="006D4130" w:rsidRPr="00F63F70" w:rsidRDefault="005848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3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Dokumenty z kursu, które powinien przedłożyć Wykonawca po zakończeniu kursu:</w:t>
      </w:r>
    </w:p>
    <w:p w14:paraId="2A401B33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a) Listę obecności uczestników zajęć.</w:t>
      </w:r>
    </w:p>
    <w:p w14:paraId="78602B59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b) Dziennik zajęć.</w:t>
      </w:r>
    </w:p>
    <w:p w14:paraId="1C6BDB89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c) Potwierdzenie odbioru materiałów dydaktycznych.</w:t>
      </w:r>
    </w:p>
    <w:p w14:paraId="70D1E751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d) Protokół odbioru zaświadczeń kursu.</w:t>
      </w:r>
    </w:p>
    <w:p w14:paraId="3FA3F261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e) Kopie zaświadczeń wydanych uczestnikom. </w:t>
      </w:r>
    </w:p>
    <w:p w14:paraId="1303022B" w14:textId="77777777" w:rsidR="00BA32DD" w:rsidRDefault="00BA32DD" w:rsidP="005848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4937A04A" w14:textId="765AC34B" w:rsidR="006D4130" w:rsidRPr="00F63F70" w:rsidRDefault="00584830" w:rsidP="005848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4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. Dokumenty wymagane od Wykonawcy przed zawarciem umowy: </w:t>
      </w:r>
    </w:p>
    <w:p w14:paraId="760D15D0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a) Program i harmonogram kursu z uwzględnieniem zakresu tematycznego (z podziałem na liczbę dni i godzin kursu). Szczegółowy harmonogram zostanie uzgodniony pomiędzy Zamawiającym a Wykonawcą uwzględniając dyspozycyjność uczestników kursu.</w:t>
      </w:r>
    </w:p>
    <w:p w14:paraId="6F0AD215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b) Wzór zaświadczenia, jaki zostanie wydany uczestnikom kursu po ich zakończeniu.</w:t>
      </w:r>
    </w:p>
    <w:p w14:paraId="6F0B74B7" w14:textId="77777777" w:rsidR="00BA32DD" w:rsidRDefault="00BA32DD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2E4524D2" w14:textId="7576F114" w:rsidR="006D4130" w:rsidRPr="00F63F70" w:rsidRDefault="005848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5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Cena zawiera:</w:t>
      </w:r>
    </w:p>
    <w:p w14:paraId="2DA24D7A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a) koszt zapewnienia wykładowcy/instruktora prowadzącego kurs,</w:t>
      </w:r>
    </w:p>
    <w:p w14:paraId="46831C35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b) koszt przeprowadzenia badan lekarskich dla uczestników kursu – jeśli odrębne przepisy nakładają obowiązek ich przeprowadzenia,</w:t>
      </w:r>
    </w:p>
    <w:p w14:paraId="2EDE03C2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c) opłacenia ubezpieczenia od następstw nieszczęśliwych wypadków (NNW)</w:t>
      </w:r>
    </w:p>
    <w:p w14:paraId="1642EF8A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d) koszt zakupu materiałów potrzebnych do realizacji kursu zgodnie z założeniami programu dla wszystkich uczestników,</w:t>
      </w:r>
    </w:p>
    <w:p w14:paraId="20EC2E3E" w14:textId="77777777" w:rsidR="006D4130" w:rsidRPr="00F63F7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e) zapewnienie urządzeń i sprzętu niezbędnego do realizacji kursu,</w:t>
      </w:r>
    </w:p>
    <w:p w14:paraId="1FB6C157" w14:textId="75DF3D15" w:rsidR="006D413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f) koszt przeprowadzenia egzaminu wewnętrznego dla uczestników kursu,</w:t>
      </w:r>
    </w:p>
    <w:p w14:paraId="103756B4" w14:textId="667D5334" w:rsidR="00B52416" w:rsidRPr="00B52416" w:rsidRDefault="00B52416" w:rsidP="006D4130">
      <w:pPr>
        <w:pStyle w:val="Akapitzlist"/>
        <w:ind w:left="276"/>
        <w:jc w:val="both"/>
        <w:rPr>
          <w:rFonts w:ascii="Times New Roman" w:hAnsi="Times New Roman"/>
          <w:color w:val="auto"/>
          <w:sz w:val="24"/>
          <w:szCs w:val="144"/>
        </w:rPr>
      </w:pPr>
      <w:r w:rsidRPr="00B52416">
        <w:rPr>
          <w:rFonts w:ascii="Times New Roman" w:hAnsi="Times New Roman"/>
          <w:color w:val="auto"/>
          <w:sz w:val="24"/>
          <w:szCs w:val="144"/>
        </w:rPr>
        <w:lastRenderedPageBreak/>
        <w:t xml:space="preserve">g) </w:t>
      </w:r>
      <w:r>
        <w:rPr>
          <w:rFonts w:ascii="Times New Roman" w:hAnsi="Times New Roman"/>
          <w:color w:val="auto"/>
          <w:sz w:val="24"/>
          <w:szCs w:val="144"/>
        </w:rPr>
        <w:t>koszt przeprowadzenia egzaminu zewnętrznego przed odpowiednim organem – jeśli jest wymagany do uzyskania określonej kwalifikacji. Wykonawca pokrywa koszt jednokrotnego podejścia uczestnika do egzaminu.</w:t>
      </w:r>
    </w:p>
    <w:p w14:paraId="4123DEA7" w14:textId="179B6CC5" w:rsidR="006D4130" w:rsidRPr="00F63F70" w:rsidRDefault="00B52416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h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) wszystkie elementy związane z realizacją zamówienia zgodnie z wymaganiami Zamawiającego zawartymi w SIWZ,</w:t>
      </w:r>
    </w:p>
    <w:p w14:paraId="1821816A" w14:textId="1874061F" w:rsidR="006D4130" w:rsidRPr="00F63F70" w:rsidRDefault="00B52416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i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) przekazanie materiałów szkoleniowych dla uczestników kursu (podręcznik i/lub skrypt) oraz inne materiały możliwe do wykorzystania po zakończeniu kursu w postaci np.: prezentacji multimedialnej, plansz, innych materiałów użytych podczas kursu,</w:t>
      </w:r>
    </w:p>
    <w:p w14:paraId="586E83B1" w14:textId="59F887BA" w:rsidR="006D4130" w:rsidRPr="00F63F70" w:rsidRDefault="00B52416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j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) koszt wydania zaświadczeń – Wykonawca zobowiązany będzie wydać uczestnikom zaświadczenia o ukończeniu szkolenia, o którym mowa w § 71 ust. 4 Rozporządzenia Ministra Pracy i Polityki Społecznej z dnia 14 maja 2014 r. w sprawie szczegółowych warunków realizacji oraz trybu i sposobu prowadzenia usług rynku pracy (Dz.U. z 2014r. poz. 667) lub w § 18 ust. 2 Rozporządzenia Ministra Edukacji Narodowej z dnia </w:t>
      </w:r>
      <w:r w:rsidR="006D4130" w:rsidRPr="00E3510E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19 marca 2019 </w:t>
      </w:r>
      <w:proofErr w:type="spellStart"/>
      <w:r w:rsidR="006D4130" w:rsidRPr="00E3510E">
        <w:rPr>
          <w:rFonts w:ascii="Times New Roman" w:hAnsi="Times New Roman"/>
          <w:b w:val="0"/>
          <w:bCs/>
          <w:color w:val="auto"/>
          <w:sz w:val="24"/>
          <w:szCs w:val="144"/>
        </w:rPr>
        <w:t>r.w</w:t>
      </w:r>
      <w:proofErr w:type="spellEnd"/>
      <w:r w:rsidR="006D4130" w:rsidRPr="00E3510E"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 sprawie kształcenia ustawicznego w formach pozaszkolnych ( Dz.U z 2019 r. poz.652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).</w:t>
      </w:r>
    </w:p>
    <w:p w14:paraId="22BF0262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14CB1E5B" w14:textId="351D1D52" w:rsidR="006D4130" w:rsidRPr="00F63F70" w:rsidRDefault="00BA32DD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>6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. Zamawiający zapewnia:</w:t>
      </w:r>
    </w:p>
    <w:p w14:paraId="4F5837BD" w14:textId="77777777" w:rsidR="006D4130" w:rsidRPr="00F63F70" w:rsidRDefault="006D4130" w:rsidP="006D4130">
      <w:pPr>
        <w:pStyle w:val="Akapitzlist"/>
        <w:ind w:left="276"/>
        <w:rPr>
          <w:rFonts w:ascii="Times New Roman" w:hAnsi="Times New Roman"/>
          <w:b w:val="0"/>
          <w:bCs/>
          <w:color w:val="auto"/>
          <w:sz w:val="24"/>
          <w:szCs w:val="144"/>
        </w:rPr>
      </w:pPr>
      <w:r w:rsidRPr="00F63F70">
        <w:rPr>
          <w:rFonts w:ascii="Times New Roman" w:hAnsi="Times New Roman"/>
          <w:b w:val="0"/>
          <w:bCs/>
          <w:color w:val="auto"/>
          <w:sz w:val="24"/>
          <w:szCs w:val="144"/>
        </w:rPr>
        <w:t>a) wykaz uczniów wraz z niezbędnymi danymi.</w:t>
      </w:r>
    </w:p>
    <w:p w14:paraId="065F2DB9" w14:textId="77777777" w:rsidR="006D4130" w:rsidRPr="00F63F70" w:rsidRDefault="006D4130" w:rsidP="006D4130">
      <w:pPr>
        <w:pStyle w:val="Akapitzlist"/>
        <w:ind w:left="1582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p w14:paraId="5008654C" w14:textId="1D719DD3" w:rsidR="006D4130" w:rsidRDefault="00284661" w:rsidP="00284661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  <w:lang w:eastAsia="pl-PL"/>
        </w:rPr>
      </w:pPr>
      <w:r>
        <w:rPr>
          <w:rFonts w:ascii="Times New Roman" w:hAnsi="Times New Roman"/>
          <w:b w:val="0"/>
          <w:bCs/>
          <w:color w:val="auto"/>
          <w:sz w:val="24"/>
          <w:szCs w:val="144"/>
        </w:rPr>
        <w:t xml:space="preserve">7. </w:t>
      </w:r>
      <w:r w:rsidR="006D4130" w:rsidRPr="00F63F70">
        <w:rPr>
          <w:rFonts w:ascii="Times New Roman" w:hAnsi="Times New Roman"/>
          <w:b w:val="0"/>
          <w:bCs/>
          <w:color w:val="auto"/>
          <w:sz w:val="24"/>
          <w:szCs w:val="144"/>
          <w:lang w:eastAsia="pl-PL"/>
        </w:rPr>
        <w:t>Zamawiający wymaga, aby wszystkie dokumenty wytwarzane przez Wykonawcę wynikające z realizacji zamówienia (np. materiały szkoleniowe, harmonogram, zaświadczenie o ukończeniu kursu, protokoły odbioru zaświadczeń o ukończeniu kursu, listy obecności itd.) były oznakowane zgodnie z zasadami promocji projektów współfinansowanych w ramach Wielkopolskiego Regionalnego Programu Operacyjnego na lata 2014-2020.</w:t>
      </w:r>
    </w:p>
    <w:p w14:paraId="104B2D06" w14:textId="77777777" w:rsidR="006D4130" w:rsidRPr="006D4130" w:rsidRDefault="006D4130" w:rsidP="006D4130">
      <w:pPr>
        <w:pStyle w:val="Akapitzlist"/>
        <w:ind w:left="276"/>
        <w:jc w:val="both"/>
        <w:rPr>
          <w:rFonts w:ascii="Times New Roman" w:hAnsi="Times New Roman"/>
          <w:b w:val="0"/>
          <w:bCs/>
          <w:color w:val="auto"/>
          <w:sz w:val="24"/>
          <w:szCs w:val="144"/>
        </w:rPr>
      </w:pPr>
    </w:p>
    <w:sectPr w:rsidR="006D4130" w:rsidRPr="006D4130" w:rsidSect="00776E76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701" w:right="1132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F832" w14:textId="77777777" w:rsidR="00F8289E" w:rsidRDefault="00F8289E">
      <w:r>
        <w:separator/>
      </w:r>
    </w:p>
  </w:endnote>
  <w:endnote w:type="continuationSeparator" w:id="0">
    <w:p w14:paraId="4A933B62" w14:textId="77777777" w:rsidR="00F8289E" w:rsidRDefault="00F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D1E1" w14:textId="77777777" w:rsidR="00784CEF" w:rsidRDefault="00784CEF" w:rsidP="00985E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195D75" w14:textId="77777777" w:rsidR="00784CEF" w:rsidRDefault="00784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5F68" w14:textId="77777777" w:rsidR="00784CEF" w:rsidRPr="00120266" w:rsidRDefault="00784CEF" w:rsidP="00032CF3">
    <w:pPr>
      <w:pStyle w:val="Stopka"/>
      <w:pBdr>
        <w:bottom w:val="single" w:sz="12" w:space="1" w:color="auto"/>
      </w:pBdr>
      <w:ind w:right="26"/>
      <w:rPr>
        <w:sz w:val="18"/>
        <w:lang w:val="en-US"/>
      </w:rPr>
    </w:pPr>
  </w:p>
  <w:p w14:paraId="60C9DADE" w14:textId="77777777" w:rsidR="00784CEF" w:rsidRPr="008018DE" w:rsidRDefault="00784CEF" w:rsidP="00050A06">
    <w:pPr>
      <w:jc w:val="center"/>
      <w:rPr>
        <w:rFonts w:ascii="Arial" w:hAnsi="Arial" w:cs="Arial"/>
        <w:sz w:val="16"/>
        <w:szCs w:val="16"/>
      </w:rPr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8668" w14:textId="77777777" w:rsidR="00F8289E" w:rsidRDefault="00F8289E">
      <w:r>
        <w:separator/>
      </w:r>
    </w:p>
  </w:footnote>
  <w:footnote w:type="continuationSeparator" w:id="0">
    <w:p w14:paraId="6C33AD11" w14:textId="77777777" w:rsidR="00F8289E" w:rsidRDefault="00F8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9AA3" w14:textId="6014FDEF" w:rsidR="00784CEF" w:rsidRPr="00E97947" w:rsidRDefault="00D70D8A" w:rsidP="00E97947">
    <w:pPr>
      <w:pStyle w:val="Nagwek"/>
    </w:pPr>
    <w:r>
      <w:rPr>
        <w:rFonts w:eastAsiaTheme="minorEastAsia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05EB0D0" wp14:editId="6BB1EB9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9055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2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4822A79A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0000004"/>
    <w:multiLevelType w:val="multilevel"/>
    <w:tmpl w:val="5246A76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2499"/>
        </w:tabs>
        <w:ind w:left="2499" w:hanging="1080"/>
      </w:p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lvlText w:val="%1.%2.%3.%4.%5.%6"/>
      <w:lvlJc w:val="left"/>
      <w:pPr>
        <w:tabs>
          <w:tab w:val="num" w:pos="3427"/>
        </w:tabs>
        <w:ind w:left="342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i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FE5A541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18" w15:restartNumberingAfterBreak="0">
    <w:nsid w:val="00000014"/>
    <w:multiLevelType w:val="singleLevel"/>
    <w:tmpl w:val="3CAE693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</w:abstractNum>
  <w:abstractNum w:abstractNumId="19" w15:restartNumberingAfterBreak="0">
    <w:nsid w:val="0000001D"/>
    <w:multiLevelType w:val="singleLevel"/>
    <w:tmpl w:val="2D5A252E"/>
    <w:name w:val="WW8Num39"/>
    <w:lvl w:ilvl="0">
      <w:start w:val="1"/>
      <w:numFmt w:val="upperRoman"/>
      <w:lvlText w:val="%1."/>
      <w:lvlJc w:val="left"/>
      <w:pPr>
        <w:tabs>
          <w:tab w:val="num" w:pos="0"/>
        </w:tabs>
        <w:ind w:left="928" w:hanging="360"/>
      </w:pPr>
      <w:rPr>
        <w:rFonts w:ascii="Arial" w:hAnsi="Arial" w:cs="Arial" w:hint="default"/>
        <w:b/>
        <w:sz w:val="22"/>
        <w:szCs w:val="20"/>
      </w:rPr>
    </w:lvl>
  </w:abstractNum>
  <w:abstractNum w:abstractNumId="20" w15:restartNumberingAfterBreak="0">
    <w:nsid w:val="033F430A"/>
    <w:multiLevelType w:val="hybridMultilevel"/>
    <w:tmpl w:val="178EF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4892F0E"/>
    <w:multiLevelType w:val="hybridMultilevel"/>
    <w:tmpl w:val="BF8A8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16526C"/>
    <w:multiLevelType w:val="hybridMultilevel"/>
    <w:tmpl w:val="CAE06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5D6121"/>
    <w:multiLevelType w:val="multilevel"/>
    <w:tmpl w:val="03E2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7083F6B"/>
    <w:multiLevelType w:val="hybridMultilevel"/>
    <w:tmpl w:val="65AE4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792047"/>
    <w:multiLevelType w:val="hybridMultilevel"/>
    <w:tmpl w:val="02942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85BE0"/>
    <w:multiLevelType w:val="hybridMultilevel"/>
    <w:tmpl w:val="B7B63A68"/>
    <w:lvl w:ilvl="0" w:tplc="2DCC3E64">
      <w:start w:val="1"/>
      <w:numFmt w:val="decimal"/>
      <w:lvlText w:val="%1."/>
      <w:lvlJc w:val="left"/>
      <w:pPr>
        <w:ind w:left="99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7" w15:restartNumberingAfterBreak="0">
    <w:nsid w:val="25F30B51"/>
    <w:multiLevelType w:val="hybridMultilevel"/>
    <w:tmpl w:val="7E9242F0"/>
    <w:lvl w:ilvl="0" w:tplc="5630D3A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8" w15:restartNumberingAfterBreak="0">
    <w:nsid w:val="26292718"/>
    <w:multiLevelType w:val="hybridMultilevel"/>
    <w:tmpl w:val="E0326A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106A1A"/>
    <w:multiLevelType w:val="hybridMultilevel"/>
    <w:tmpl w:val="78CC8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944D1F"/>
    <w:multiLevelType w:val="hybridMultilevel"/>
    <w:tmpl w:val="D3B8D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20636C"/>
    <w:multiLevelType w:val="hybridMultilevel"/>
    <w:tmpl w:val="D93C77F0"/>
    <w:name w:val="WW8Num1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7E4AD1"/>
    <w:multiLevelType w:val="hybridMultilevel"/>
    <w:tmpl w:val="12C44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2B1038"/>
    <w:multiLevelType w:val="hybridMultilevel"/>
    <w:tmpl w:val="C784A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B02718"/>
    <w:multiLevelType w:val="hybridMultilevel"/>
    <w:tmpl w:val="D9809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A0D1E"/>
    <w:multiLevelType w:val="multilevel"/>
    <w:tmpl w:val="E622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51091E"/>
    <w:multiLevelType w:val="multilevel"/>
    <w:tmpl w:val="E3CC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C50669"/>
    <w:multiLevelType w:val="hybridMultilevel"/>
    <w:tmpl w:val="3B4C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70084"/>
    <w:multiLevelType w:val="multilevel"/>
    <w:tmpl w:val="C980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4B5AB9"/>
    <w:multiLevelType w:val="hybridMultilevel"/>
    <w:tmpl w:val="47C48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771EF"/>
    <w:multiLevelType w:val="hybridMultilevel"/>
    <w:tmpl w:val="645A68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75F02"/>
    <w:multiLevelType w:val="multilevel"/>
    <w:tmpl w:val="42DE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DF4CFB"/>
    <w:multiLevelType w:val="hybridMultilevel"/>
    <w:tmpl w:val="EE002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4316C"/>
    <w:multiLevelType w:val="multilevel"/>
    <w:tmpl w:val="58F6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C22843"/>
    <w:multiLevelType w:val="hybridMultilevel"/>
    <w:tmpl w:val="800CF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E0397"/>
    <w:multiLevelType w:val="hybridMultilevel"/>
    <w:tmpl w:val="D3ACF008"/>
    <w:lvl w:ilvl="0" w:tplc="18D61C7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37"/>
  </w:num>
  <w:num w:numId="4">
    <w:abstractNumId w:val="29"/>
  </w:num>
  <w:num w:numId="5">
    <w:abstractNumId w:val="24"/>
  </w:num>
  <w:num w:numId="6">
    <w:abstractNumId w:val="20"/>
  </w:num>
  <w:num w:numId="7">
    <w:abstractNumId w:val="39"/>
  </w:num>
  <w:num w:numId="8">
    <w:abstractNumId w:val="34"/>
  </w:num>
  <w:num w:numId="9">
    <w:abstractNumId w:val="42"/>
  </w:num>
  <w:num w:numId="10">
    <w:abstractNumId w:val="44"/>
  </w:num>
  <w:num w:numId="11">
    <w:abstractNumId w:val="21"/>
  </w:num>
  <w:num w:numId="12">
    <w:abstractNumId w:val="30"/>
  </w:num>
  <w:num w:numId="13">
    <w:abstractNumId w:val="25"/>
  </w:num>
  <w:num w:numId="14">
    <w:abstractNumId w:val="23"/>
  </w:num>
  <w:num w:numId="15">
    <w:abstractNumId w:val="41"/>
  </w:num>
  <w:num w:numId="16">
    <w:abstractNumId w:val="43"/>
  </w:num>
  <w:num w:numId="17">
    <w:abstractNumId w:val="45"/>
  </w:num>
  <w:num w:numId="18">
    <w:abstractNumId w:val="22"/>
  </w:num>
  <w:num w:numId="19">
    <w:abstractNumId w:val="40"/>
  </w:num>
  <w:num w:numId="20">
    <w:abstractNumId w:val="33"/>
  </w:num>
  <w:num w:numId="21">
    <w:abstractNumId w:val="27"/>
  </w:num>
  <w:num w:numId="22">
    <w:abstractNumId w:val="38"/>
  </w:num>
  <w:num w:numId="23">
    <w:abstractNumId w:val="36"/>
  </w:num>
  <w:num w:numId="24">
    <w:abstractNumId w:val="35"/>
  </w:num>
  <w:num w:numId="25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E5"/>
    <w:rsid w:val="0000021A"/>
    <w:rsid w:val="00000448"/>
    <w:rsid w:val="00001DF6"/>
    <w:rsid w:val="000025EE"/>
    <w:rsid w:val="00002F3B"/>
    <w:rsid w:val="000030E9"/>
    <w:rsid w:val="00003CAD"/>
    <w:rsid w:val="00004220"/>
    <w:rsid w:val="00005810"/>
    <w:rsid w:val="00006193"/>
    <w:rsid w:val="0000741B"/>
    <w:rsid w:val="00007BF2"/>
    <w:rsid w:val="00007ECC"/>
    <w:rsid w:val="00010241"/>
    <w:rsid w:val="00012D5A"/>
    <w:rsid w:val="0001355E"/>
    <w:rsid w:val="0001436B"/>
    <w:rsid w:val="000172C8"/>
    <w:rsid w:val="0001759D"/>
    <w:rsid w:val="00020249"/>
    <w:rsid w:val="00022FFE"/>
    <w:rsid w:val="0002381A"/>
    <w:rsid w:val="00023837"/>
    <w:rsid w:val="00023CB3"/>
    <w:rsid w:val="00024A11"/>
    <w:rsid w:val="00024A7F"/>
    <w:rsid w:val="000259D9"/>
    <w:rsid w:val="00025F5F"/>
    <w:rsid w:val="0002690E"/>
    <w:rsid w:val="00032CF3"/>
    <w:rsid w:val="00035AB4"/>
    <w:rsid w:val="0003641E"/>
    <w:rsid w:val="0003663F"/>
    <w:rsid w:val="00037E44"/>
    <w:rsid w:val="000404EF"/>
    <w:rsid w:val="00041FD4"/>
    <w:rsid w:val="00042DE3"/>
    <w:rsid w:val="000440AC"/>
    <w:rsid w:val="00044FF9"/>
    <w:rsid w:val="000476D3"/>
    <w:rsid w:val="00050A06"/>
    <w:rsid w:val="00050EEE"/>
    <w:rsid w:val="0005323A"/>
    <w:rsid w:val="000539B8"/>
    <w:rsid w:val="000541BB"/>
    <w:rsid w:val="000551DA"/>
    <w:rsid w:val="00056898"/>
    <w:rsid w:val="0006081F"/>
    <w:rsid w:val="000611EC"/>
    <w:rsid w:val="00061FA2"/>
    <w:rsid w:val="000620EB"/>
    <w:rsid w:val="0006349B"/>
    <w:rsid w:val="000650B9"/>
    <w:rsid w:val="00065A2F"/>
    <w:rsid w:val="00066B47"/>
    <w:rsid w:val="00067D88"/>
    <w:rsid w:val="00070136"/>
    <w:rsid w:val="00070C44"/>
    <w:rsid w:val="00071688"/>
    <w:rsid w:val="0007206B"/>
    <w:rsid w:val="00072819"/>
    <w:rsid w:val="000750E6"/>
    <w:rsid w:val="00075CAF"/>
    <w:rsid w:val="00076DD7"/>
    <w:rsid w:val="00083254"/>
    <w:rsid w:val="00085D10"/>
    <w:rsid w:val="00086226"/>
    <w:rsid w:val="00087326"/>
    <w:rsid w:val="00087D5B"/>
    <w:rsid w:val="000902FD"/>
    <w:rsid w:val="0009088A"/>
    <w:rsid w:val="000929D0"/>
    <w:rsid w:val="00096936"/>
    <w:rsid w:val="00096F33"/>
    <w:rsid w:val="000A063C"/>
    <w:rsid w:val="000A2FF4"/>
    <w:rsid w:val="000A323B"/>
    <w:rsid w:val="000A4E32"/>
    <w:rsid w:val="000A5212"/>
    <w:rsid w:val="000A6531"/>
    <w:rsid w:val="000A6D02"/>
    <w:rsid w:val="000A7B17"/>
    <w:rsid w:val="000B061E"/>
    <w:rsid w:val="000B06E8"/>
    <w:rsid w:val="000B122A"/>
    <w:rsid w:val="000B1602"/>
    <w:rsid w:val="000B1904"/>
    <w:rsid w:val="000B3D77"/>
    <w:rsid w:val="000B561C"/>
    <w:rsid w:val="000B677C"/>
    <w:rsid w:val="000B775E"/>
    <w:rsid w:val="000C1DBF"/>
    <w:rsid w:val="000C1F2F"/>
    <w:rsid w:val="000C2832"/>
    <w:rsid w:val="000C2B96"/>
    <w:rsid w:val="000C45E9"/>
    <w:rsid w:val="000C5BAE"/>
    <w:rsid w:val="000C5DE1"/>
    <w:rsid w:val="000C5EDF"/>
    <w:rsid w:val="000C5FE6"/>
    <w:rsid w:val="000C5FFD"/>
    <w:rsid w:val="000C726B"/>
    <w:rsid w:val="000D0282"/>
    <w:rsid w:val="000D2BCB"/>
    <w:rsid w:val="000D2F91"/>
    <w:rsid w:val="000D43DB"/>
    <w:rsid w:val="000D537A"/>
    <w:rsid w:val="000D56A5"/>
    <w:rsid w:val="000D6E32"/>
    <w:rsid w:val="000E16CE"/>
    <w:rsid w:val="000E19E0"/>
    <w:rsid w:val="000E2BE5"/>
    <w:rsid w:val="000E4808"/>
    <w:rsid w:val="000E7AED"/>
    <w:rsid w:val="000F04D7"/>
    <w:rsid w:val="000F0695"/>
    <w:rsid w:val="000F19FF"/>
    <w:rsid w:val="000F238C"/>
    <w:rsid w:val="000F264C"/>
    <w:rsid w:val="000F580B"/>
    <w:rsid w:val="000F5BDB"/>
    <w:rsid w:val="000F60F6"/>
    <w:rsid w:val="000F7612"/>
    <w:rsid w:val="00100C5D"/>
    <w:rsid w:val="00100F97"/>
    <w:rsid w:val="001044D0"/>
    <w:rsid w:val="00104623"/>
    <w:rsid w:val="00106B25"/>
    <w:rsid w:val="00106CE4"/>
    <w:rsid w:val="00115C1C"/>
    <w:rsid w:val="0011603D"/>
    <w:rsid w:val="00120075"/>
    <w:rsid w:val="00120266"/>
    <w:rsid w:val="00121727"/>
    <w:rsid w:val="00125A9F"/>
    <w:rsid w:val="00125D51"/>
    <w:rsid w:val="001262A5"/>
    <w:rsid w:val="00126675"/>
    <w:rsid w:val="00126A02"/>
    <w:rsid w:val="00127E2D"/>
    <w:rsid w:val="00132474"/>
    <w:rsid w:val="00132F27"/>
    <w:rsid w:val="00133792"/>
    <w:rsid w:val="00133997"/>
    <w:rsid w:val="00133C2D"/>
    <w:rsid w:val="00137C71"/>
    <w:rsid w:val="0014030C"/>
    <w:rsid w:val="00142CCB"/>
    <w:rsid w:val="00142F5C"/>
    <w:rsid w:val="00143041"/>
    <w:rsid w:val="001438F0"/>
    <w:rsid w:val="00144593"/>
    <w:rsid w:val="00145B8C"/>
    <w:rsid w:val="001467DE"/>
    <w:rsid w:val="00151FAF"/>
    <w:rsid w:val="00152E27"/>
    <w:rsid w:val="00152FAC"/>
    <w:rsid w:val="001534E3"/>
    <w:rsid w:val="00162D9C"/>
    <w:rsid w:val="00164BF6"/>
    <w:rsid w:val="001652EA"/>
    <w:rsid w:val="00167552"/>
    <w:rsid w:val="001678F0"/>
    <w:rsid w:val="00170F47"/>
    <w:rsid w:val="00174424"/>
    <w:rsid w:val="001762C1"/>
    <w:rsid w:val="001766F5"/>
    <w:rsid w:val="00177966"/>
    <w:rsid w:val="00182223"/>
    <w:rsid w:val="00183614"/>
    <w:rsid w:val="0018412A"/>
    <w:rsid w:val="00184389"/>
    <w:rsid w:val="001864CF"/>
    <w:rsid w:val="001874E7"/>
    <w:rsid w:val="00190B67"/>
    <w:rsid w:val="0019157F"/>
    <w:rsid w:val="00191B4C"/>
    <w:rsid w:val="001938D3"/>
    <w:rsid w:val="00193A72"/>
    <w:rsid w:val="00197959"/>
    <w:rsid w:val="00197F44"/>
    <w:rsid w:val="001A0447"/>
    <w:rsid w:val="001A0C30"/>
    <w:rsid w:val="001A248D"/>
    <w:rsid w:val="001A2ABD"/>
    <w:rsid w:val="001A71FF"/>
    <w:rsid w:val="001B517C"/>
    <w:rsid w:val="001B7412"/>
    <w:rsid w:val="001C04F8"/>
    <w:rsid w:val="001C0A4B"/>
    <w:rsid w:val="001C38DA"/>
    <w:rsid w:val="001C392E"/>
    <w:rsid w:val="001C6C28"/>
    <w:rsid w:val="001C6D38"/>
    <w:rsid w:val="001C7FDD"/>
    <w:rsid w:val="001D19CA"/>
    <w:rsid w:val="001D1FE9"/>
    <w:rsid w:val="001D2A50"/>
    <w:rsid w:val="001D3E4B"/>
    <w:rsid w:val="001D4DC3"/>
    <w:rsid w:val="001E13B0"/>
    <w:rsid w:val="001E3847"/>
    <w:rsid w:val="001E391B"/>
    <w:rsid w:val="001E44D6"/>
    <w:rsid w:val="001E465E"/>
    <w:rsid w:val="001E583F"/>
    <w:rsid w:val="001F1F9D"/>
    <w:rsid w:val="001F2294"/>
    <w:rsid w:val="001F2A43"/>
    <w:rsid w:val="001F2BF8"/>
    <w:rsid w:val="001F5C89"/>
    <w:rsid w:val="001F682A"/>
    <w:rsid w:val="001F68FC"/>
    <w:rsid w:val="001F7DCA"/>
    <w:rsid w:val="001F7DE3"/>
    <w:rsid w:val="002005AA"/>
    <w:rsid w:val="00200788"/>
    <w:rsid w:val="00201316"/>
    <w:rsid w:val="002020F3"/>
    <w:rsid w:val="0020417E"/>
    <w:rsid w:val="00205427"/>
    <w:rsid w:val="00210BBF"/>
    <w:rsid w:val="00211D49"/>
    <w:rsid w:val="002121C4"/>
    <w:rsid w:val="00212364"/>
    <w:rsid w:val="00213542"/>
    <w:rsid w:val="00213560"/>
    <w:rsid w:val="002148E2"/>
    <w:rsid w:val="00214B6D"/>
    <w:rsid w:val="00214C17"/>
    <w:rsid w:val="00214FDA"/>
    <w:rsid w:val="0021556E"/>
    <w:rsid w:val="00216367"/>
    <w:rsid w:val="00216BA7"/>
    <w:rsid w:val="002255C5"/>
    <w:rsid w:val="0022568D"/>
    <w:rsid w:val="002257CB"/>
    <w:rsid w:val="00225EF4"/>
    <w:rsid w:val="00231F18"/>
    <w:rsid w:val="002349CC"/>
    <w:rsid w:val="00234DC2"/>
    <w:rsid w:val="002363D6"/>
    <w:rsid w:val="00236C63"/>
    <w:rsid w:val="00236F50"/>
    <w:rsid w:val="00237692"/>
    <w:rsid w:val="00237796"/>
    <w:rsid w:val="00241525"/>
    <w:rsid w:val="00243ED2"/>
    <w:rsid w:val="00246DAF"/>
    <w:rsid w:val="00247C9B"/>
    <w:rsid w:val="0025673F"/>
    <w:rsid w:val="00256983"/>
    <w:rsid w:val="00256BFE"/>
    <w:rsid w:val="002570F0"/>
    <w:rsid w:val="00261C03"/>
    <w:rsid w:val="002620FE"/>
    <w:rsid w:val="00264BD8"/>
    <w:rsid w:val="00264BDC"/>
    <w:rsid w:val="00265765"/>
    <w:rsid w:val="0026644E"/>
    <w:rsid w:val="00267D47"/>
    <w:rsid w:val="0027080C"/>
    <w:rsid w:val="00272AAB"/>
    <w:rsid w:val="00273A14"/>
    <w:rsid w:val="0027443B"/>
    <w:rsid w:val="00274AE7"/>
    <w:rsid w:val="0027538B"/>
    <w:rsid w:val="00276196"/>
    <w:rsid w:val="00276A98"/>
    <w:rsid w:val="00280E77"/>
    <w:rsid w:val="00283CA5"/>
    <w:rsid w:val="00283E9A"/>
    <w:rsid w:val="0028415E"/>
    <w:rsid w:val="00284661"/>
    <w:rsid w:val="00285A34"/>
    <w:rsid w:val="00286184"/>
    <w:rsid w:val="00286BC4"/>
    <w:rsid w:val="00287676"/>
    <w:rsid w:val="002904FA"/>
    <w:rsid w:val="0029122B"/>
    <w:rsid w:val="002925AB"/>
    <w:rsid w:val="002929F2"/>
    <w:rsid w:val="00292CFC"/>
    <w:rsid w:val="002950A5"/>
    <w:rsid w:val="0029675C"/>
    <w:rsid w:val="0029675E"/>
    <w:rsid w:val="002A0CB2"/>
    <w:rsid w:val="002A0FE0"/>
    <w:rsid w:val="002A2922"/>
    <w:rsid w:val="002A3565"/>
    <w:rsid w:val="002A3CF3"/>
    <w:rsid w:val="002A4D02"/>
    <w:rsid w:val="002A4D05"/>
    <w:rsid w:val="002A4E4E"/>
    <w:rsid w:val="002A6894"/>
    <w:rsid w:val="002A6A1E"/>
    <w:rsid w:val="002A70BE"/>
    <w:rsid w:val="002A7B96"/>
    <w:rsid w:val="002B28AF"/>
    <w:rsid w:val="002B3B05"/>
    <w:rsid w:val="002B5484"/>
    <w:rsid w:val="002B55E8"/>
    <w:rsid w:val="002B56BC"/>
    <w:rsid w:val="002B71CD"/>
    <w:rsid w:val="002C1680"/>
    <w:rsid w:val="002C35F7"/>
    <w:rsid w:val="002C4CF6"/>
    <w:rsid w:val="002C537D"/>
    <w:rsid w:val="002C59DE"/>
    <w:rsid w:val="002C5CDE"/>
    <w:rsid w:val="002C619E"/>
    <w:rsid w:val="002C627F"/>
    <w:rsid w:val="002C7351"/>
    <w:rsid w:val="002D05FF"/>
    <w:rsid w:val="002D0E82"/>
    <w:rsid w:val="002D27F1"/>
    <w:rsid w:val="002D2DCC"/>
    <w:rsid w:val="002D33FE"/>
    <w:rsid w:val="002D4AD5"/>
    <w:rsid w:val="002D4CDA"/>
    <w:rsid w:val="002D5686"/>
    <w:rsid w:val="002D5968"/>
    <w:rsid w:val="002D7D10"/>
    <w:rsid w:val="002E0E78"/>
    <w:rsid w:val="002E2D02"/>
    <w:rsid w:val="002E43F0"/>
    <w:rsid w:val="002E598C"/>
    <w:rsid w:val="002E5DBE"/>
    <w:rsid w:val="002E726C"/>
    <w:rsid w:val="002E76CA"/>
    <w:rsid w:val="002E7EAE"/>
    <w:rsid w:val="002F07A5"/>
    <w:rsid w:val="002F15A8"/>
    <w:rsid w:val="002F17AC"/>
    <w:rsid w:val="002F3159"/>
    <w:rsid w:val="002F3E51"/>
    <w:rsid w:val="002F57E6"/>
    <w:rsid w:val="002F78D3"/>
    <w:rsid w:val="00300013"/>
    <w:rsid w:val="00300F1E"/>
    <w:rsid w:val="00301199"/>
    <w:rsid w:val="0030177B"/>
    <w:rsid w:val="00303090"/>
    <w:rsid w:val="00303433"/>
    <w:rsid w:val="00303906"/>
    <w:rsid w:val="00303C57"/>
    <w:rsid w:val="00305161"/>
    <w:rsid w:val="00310300"/>
    <w:rsid w:val="00310651"/>
    <w:rsid w:val="00310812"/>
    <w:rsid w:val="003121B8"/>
    <w:rsid w:val="003134CE"/>
    <w:rsid w:val="003146B1"/>
    <w:rsid w:val="003150A4"/>
    <w:rsid w:val="0031510C"/>
    <w:rsid w:val="00321F17"/>
    <w:rsid w:val="00322785"/>
    <w:rsid w:val="00322C93"/>
    <w:rsid w:val="00323B66"/>
    <w:rsid w:val="00323D13"/>
    <w:rsid w:val="003259B7"/>
    <w:rsid w:val="00325EE2"/>
    <w:rsid w:val="00325F12"/>
    <w:rsid w:val="00326093"/>
    <w:rsid w:val="00330BA3"/>
    <w:rsid w:val="00337D31"/>
    <w:rsid w:val="0034006F"/>
    <w:rsid w:val="00340124"/>
    <w:rsid w:val="00341578"/>
    <w:rsid w:val="0034172B"/>
    <w:rsid w:val="00343ED6"/>
    <w:rsid w:val="00346D55"/>
    <w:rsid w:val="00350D56"/>
    <w:rsid w:val="00351B60"/>
    <w:rsid w:val="003538E0"/>
    <w:rsid w:val="00357525"/>
    <w:rsid w:val="003608B4"/>
    <w:rsid w:val="00361968"/>
    <w:rsid w:val="00362591"/>
    <w:rsid w:val="00363A18"/>
    <w:rsid w:val="00364925"/>
    <w:rsid w:val="00364979"/>
    <w:rsid w:val="003664FE"/>
    <w:rsid w:val="003673A8"/>
    <w:rsid w:val="00372BA1"/>
    <w:rsid w:val="0037391D"/>
    <w:rsid w:val="003747E8"/>
    <w:rsid w:val="003756C1"/>
    <w:rsid w:val="00375ADA"/>
    <w:rsid w:val="00375AE7"/>
    <w:rsid w:val="00376748"/>
    <w:rsid w:val="00376E23"/>
    <w:rsid w:val="003771E1"/>
    <w:rsid w:val="00377EEF"/>
    <w:rsid w:val="00380F63"/>
    <w:rsid w:val="00380FE4"/>
    <w:rsid w:val="003823E3"/>
    <w:rsid w:val="00384982"/>
    <w:rsid w:val="00387674"/>
    <w:rsid w:val="00391D4A"/>
    <w:rsid w:val="00392FD0"/>
    <w:rsid w:val="00393647"/>
    <w:rsid w:val="00395ACE"/>
    <w:rsid w:val="00396869"/>
    <w:rsid w:val="00396BD3"/>
    <w:rsid w:val="003A0620"/>
    <w:rsid w:val="003A45EA"/>
    <w:rsid w:val="003A6623"/>
    <w:rsid w:val="003B06FE"/>
    <w:rsid w:val="003B26DA"/>
    <w:rsid w:val="003B5452"/>
    <w:rsid w:val="003B660B"/>
    <w:rsid w:val="003B6CD7"/>
    <w:rsid w:val="003B6DA2"/>
    <w:rsid w:val="003B7791"/>
    <w:rsid w:val="003C0264"/>
    <w:rsid w:val="003C074A"/>
    <w:rsid w:val="003C3372"/>
    <w:rsid w:val="003C4220"/>
    <w:rsid w:val="003C4222"/>
    <w:rsid w:val="003C7CE3"/>
    <w:rsid w:val="003D1996"/>
    <w:rsid w:val="003D1E44"/>
    <w:rsid w:val="003D22A4"/>
    <w:rsid w:val="003D3332"/>
    <w:rsid w:val="003D3F29"/>
    <w:rsid w:val="003D45A7"/>
    <w:rsid w:val="003D4605"/>
    <w:rsid w:val="003D46B8"/>
    <w:rsid w:val="003D5CA7"/>
    <w:rsid w:val="003D630B"/>
    <w:rsid w:val="003E04EF"/>
    <w:rsid w:val="003E2597"/>
    <w:rsid w:val="003E46DB"/>
    <w:rsid w:val="003E5840"/>
    <w:rsid w:val="003E5F4F"/>
    <w:rsid w:val="003E6122"/>
    <w:rsid w:val="003E6E85"/>
    <w:rsid w:val="003F0634"/>
    <w:rsid w:val="003F0BD7"/>
    <w:rsid w:val="003F2AC7"/>
    <w:rsid w:val="003F3E8D"/>
    <w:rsid w:val="003F4921"/>
    <w:rsid w:val="003F6137"/>
    <w:rsid w:val="003F6973"/>
    <w:rsid w:val="003F7088"/>
    <w:rsid w:val="003F79F0"/>
    <w:rsid w:val="0040116E"/>
    <w:rsid w:val="00401F9A"/>
    <w:rsid w:val="00402BC7"/>
    <w:rsid w:val="00404194"/>
    <w:rsid w:val="00404ED4"/>
    <w:rsid w:val="004052FF"/>
    <w:rsid w:val="00405547"/>
    <w:rsid w:val="00405CC4"/>
    <w:rsid w:val="00406584"/>
    <w:rsid w:val="00407BBF"/>
    <w:rsid w:val="004108E2"/>
    <w:rsid w:val="00412250"/>
    <w:rsid w:val="00412C65"/>
    <w:rsid w:val="004145A3"/>
    <w:rsid w:val="00414A80"/>
    <w:rsid w:val="00420EDF"/>
    <w:rsid w:val="004213F4"/>
    <w:rsid w:val="00421C1E"/>
    <w:rsid w:val="0042287F"/>
    <w:rsid w:val="0042563B"/>
    <w:rsid w:val="00427F78"/>
    <w:rsid w:val="00430345"/>
    <w:rsid w:val="0043163D"/>
    <w:rsid w:val="00431EE0"/>
    <w:rsid w:val="0043411A"/>
    <w:rsid w:val="004347E6"/>
    <w:rsid w:val="004366C7"/>
    <w:rsid w:val="0044023D"/>
    <w:rsid w:val="004445D1"/>
    <w:rsid w:val="0044526E"/>
    <w:rsid w:val="00446E12"/>
    <w:rsid w:val="004520E2"/>
    <w:rsid w:val="004530CC"/>
    <w:rsid w:val="00456712"/>
    <w:rsid w:val="00462BBB"/>
    <w:rsid w:val="00463ED9"/>
    <w:rsid w:val="00465614"/>
    <w:rsid w:val="0046786D"/>
    <w:rsid w:val="00470CE3"/>
    <w:rsid w:val="00470E7D"/>
    <w:rsid w:val="00471A24"/>
    <w:rsid w:val="0047503A"/>
    <w:rsid w:val="00475617"/>
    <w:rsid w:val="00476015"/>
    <w:rsid w:val="00476FE8"/>
    <w:rsid w:val="00480FAC"/>
    <w:rsid w:val="0048180B"/>
    <w:rsid w:val="00483892"/>
    <w:rsid w:val="00485722"/>
    <w:rsid w:val="00486B39"/>
    <w:rsid w:val="00490A4C"/>
    <w:rsid w:val="004924AD"/>
    <w:rsid w:val="00492FB5"/>
    <w:rsid w:val="004953C2"/>
    <w:rsid w:val="004960D4"/>
    <w:rsid w:val="004A009D"/>
    <w:rsid w:val="004A0926"/>
    <w:rsid w:val="004A489E"/>
    <w:rsid w:val="004A62BB"/>
    <w:rsid w:val="004A6B5A"/>
    <w:rsid w:val="004B106F"/>
    <w:rsid w:val="004B28AF"/>
    <w:rsid w:val="004B2EA4"/>
    <w:rsid w:val="004B3196"/>
    <w:rsid w:val="004B537A"/>
    <w:rsid w:val="004C013D"/>
    <w:rsid w:val="004C3E86"/>
    <w:rsid w:val="004C3E92"/>
    <w:rsid w:val="004C4920"/>
    <w:rsid w:val="004C4949"/>
    <w:rsid w:val="004C5D43"/>
    <w:rsid w:val="004C5F30"/>
    <w:rsid w:val="004C5F32"/>
    <w:rsid w:val="004C6032"/>
    <w:rsid w:val="004C6312"/>
    <w:rsid w:val="004C6A56"/>
    <w:rsid w:val="004C7112"/>
    <w:rsid w:val="004D162A"/>
    <w:rsid w:val="004D409F"/>
    <w:rsid w:val="004D532A"/>
    <w:rsid w:val="004D55AE"/>
    <w:rsid w:val="004D5E38"/>
    <w:rsid w:val="004D7837"/>
    <w:rsid w:val="004E10A2"/>
    <w:rsid w:val="004E3052"/>
    <w:rsid w:val="004E4F37"/>
    <w:rsid w:val="004E61BC"/>
    <w:rsid w:val="004E637C"/>
    <w:rsid w:val="004F098F"/>
    <w:rsid w:val="004F09DB"/>
    <w:rsid w:val="004F1BC6"/>
    <w:rsid w:val="004F1E71"/>
    <w:rsid w:val="004F20EC"/>
    <w:rsid w:val="004F37E2"/>
    <w:rsid w:val="004F37F3"/>
    <w:rsid w:val="004F38A3"/>
    <w:rsid w:val="004F57EC"/>
    <w:rsid w:val="004F5E98"/>
    <w:rsid w:val="004F7EA4"/>
    <w:rsid w:val="0050222E"/>
    <w:rsid w:val="005031A6"/>
    <w:rsid w:val="00503E2F"/>
    <w:rsid w:val="00506725"/>
    <w:rsid w:val="00511793"/>
    <w:rsid w:val="00511BCF"/>
    <w:rsid w:val="0051319F"/>
    <w:rsid w:val="00514132"/>
    <w:rsid w:val="00514B91"/>
    <w:rsid w:val="00515171"/>
    <w:rsid w:val="00516659"/>
    <w:rsid w:val="0052058C"/>
    <w:rsid w:val="00520A09"/>
    <w:rsid w:val="00520D2D"/>
    <w:rsid w:val="005218D6"/>
    <w:rsid w:val="00521B7C"/>
    <w:rsid w:val="00521DBD"/>
    <w:rsid w:val="00522D70"/>
    <w:rsid w:val="0052362C"/>
    <w:rsid w:val="00523649"/>
    <w:rsid w:val="005237C7"/>
    <w:rsid w:val="0052454F"/>
    <w:rsid w:val="00524C3A"/>
    <w:rsid w:val="00525394"/>
    <w:rsid w:val="00525537"/>
    <w:rsid w:val="00525BDA"/>
    <w:rsid w:val="005262CA"/>
    <w:rsid w:val="00527435"/>
    <w:rsid w:val="0052774E"/>
    <w:rsid w:val="00527784"/>
    <w:rsid w:val="00527832"/>
    <w:rsid w:val="00530FB4"/>
    <w:rsid w:val="005352A3"/>
    <w:rsid w:val="00536B8E"/>
    <w:rsid w:val="00536C94"/>
    <w:rsid w:val="00536D86"/>
    <w:rsid w:val="005372DB"/>
    <w:rsid w:val="00541017"/>
    <w:rsid w:val="005432BB"/>
    <w:rsid w:val="00544423"/>
    <w:rsid w:val="00544D18"/>
    <w:rsid w:val="00550530"/>
    <w:rsid w:val="005519F7"/>
    <w:rsid w:val="00551FA8"/>
    <w:rsid w:val="005537CA"/>
    <w:rsid w:val="0055591D"/>
    <w:rsid w:val="0055701E"/>
    <w:rsid w:val="00560F70"/>
    <w:rsid w:val="005623AE"/>
    <w:rsid w:val="00563A47"/>
    <w:rsid w:val="0056440D"/>
    <w:rsid w:val="0056527D"/>
    <w:rsid w:val="0056733F"/>
    <w:rsid w:val="0056792D"/>
    <w:rsid w:val="00571D9E"/>
    <w:rsid w:val="0057216F"/>
    <w:rsid w:val="0057252F"/>
    <w:rsid w:val="00573492"/>
    <w:rsid w:val="0057367C"/>
    <w:rsid w:val="00574710"/>
    <w:rsid w:val="00574A7A"/>
    <w:rsid w:val="00580554"/>
    <w:rsid w:val="00583538"/>
    <w:rsid w:val="00584830"/>
    <w:rsid w:val="00584A22"/>
    <w:rsid w:val="005863B7"/>
    <w:rsid w:val="0058757F"/>
    <w:rsid w:val="00590E2D"/>
    <w:rsid w:val="0059245E"/>
    <w:rsid w:val="0059290B"/>
    <w:rsid w:val="00593151"/>
    <w:rsid w:val="00593CF3"/>
    <w:rsid w:val="00594317"/>
    <w:rsid w:val="005944DE"/>
    <w:rsid w:val="0059457F"/>
    <w:rsid w:val="00594BF1"/>
    <w:rsid w:val="00596458"/>
    <w:rsid w:val="00596BFB"/>
    <w:rsid w:val="0059793F"/>
    <w:rsid w:val="005A2233"/>
    <w:rsid w:val="005A2F0A"/>
    <w:rsid w:val="005A473B"/>
    <w:rsid w:val="005A5CEE"/>
    <w:rsid w:val="005A5EB4"/>
    <w:rsid w:val="005A5FD8"/>
    <w:rsid w:val="005A794B"/>
    <w:rsid w:val="005B3CC0"/>
    <w:rsid w:val="005B61A6"/>
    <w:rsid w:val="005C02FB"/>
    <w:rsid w:val="005C088C"/>
    <w:rsid w:val="005C1475"/>
    <w:rsid w:val="005C2EBC"/>
    <w:rsid w:val="005C5249"/>
    <w:rsid w:val="005C5C6B"/>
    <w:rsid w:val="005C5DA8"/>
    <w:rsid w:val="005C5DB8"/>
    <w:rsid w:val="005C5FF9"/>
    <w:rsid w:val="005C6668"/>
    <w:rsid w:val="005C7B02"/>
    <w:rsid w:val="005D0626"/>
    <w:rsid w:val="005D15C8"/>
    <w:rsid w:val="005D2984"/>
    <w:rsid w:val="005D2F24"/>
    <w:rsid w:val="005D38AE"/>
    <w:rsid w:val="005D42E6"/>
    <w:rsid w:val="005D44AE"/>
    <w:rsid w:val="005D4AC1"/>
    <w:rsid w:val="005D5D48"/>
    <w:rsid w:val="005D6011"/>
    <w:rsid w:val="005D6012"/>
    <w:rsid w:val="005D6379"/>
    <w:rsid w:val="005D691A"/>
    <w:rsid w:val="005E0051"/>
    <w:rsid w:val="005E2159"/>
    <w:rsid w:val="005E4B81"/>
    <w:rsid w:val="005E4F2D"/>
    <w:rsid w:val="005E63DD"/>
    <w:rsid w:val="005E6818"/>
    <w:rsid w:val="005E6CFC"/>
    <w:rsid w:val="005E7C86"/>
    <w:rsid w:val="005E7FC2"/>
    <w:rsid w:val="005F0069"/>
    <w:rsid w:val="005F07EC"/>
    <w:rsid w:val="005F19B2"/>
    <w:rsid w:val="005F2C26"/>
    <w:rsid w:val="005F613A"/>
    <w:rsid w:val="005F6909"/>
    <w:rsid w:val="005F78DD"/>
    <w:rsid w:val="00600737"/>
    <w:rsid w:val="0060076F"/>
    <w:rsid w:val="00601A76"/>
    <w:rsid w:val="00601F1F"/>
    <w:rsid w:val="0060231D"/>
    <w:rsid w:val="0060336E"/>
    <w:rsid w:val="00603C35"/>
    <w:rsid w:val="0060406C"/>
    <w:rsid w:val="00604581"/>
    <w:rsid w:val="006047B6"/>
    <w:rsid w:val="00604DE0"/>
    <w:rsid w:val="00606074"/>
    <w:rsid w:val="00610EEF"/>
    <w:rsid w:val="00620985"/>
    <w:rsid w:val="0062173F"/>
    <w:rsid w:val="00621C0A"/>
    <w:rsid w:val="00621FE5"/>
    <w:rsid w:val="006227F5"/>
    <w:rsid w:val="00622CC8"/>
    <w:rsid w:val="00624107"/>
    <w:rsid w:val="00624164"/>
    <w:rsid w:val="00624240"/>
    <w:rsid w:val="00624870"/>
    <w:rsid w:val="006250BA"/>
    <w:rsid w:val="00625F16"/>
    <w:rsid w:val="0063014D"/>
    <w:rsid w:val="00630EA2"/>
    <w:rsid w:val="006312E7"/>
    <w:rsid w:val="0063248D"/>
    <w:rsid w:val="006336C9"/>
    <w:rsid w:val="006351D8"/>
    <w:rsid w:val="00635674"/>
    <w:rsid w:val="006357A1"/>
    <w:rsid w:val="00635C7A"/>
    <w:rsid w:val="00640FCA"/>
    <w:rsid w:val="00643760"/>
    <w:rsid w:val="00645FDE"/>
    <w:rsid w:val="006507AD"/>
    <w:rsid w:val="00660C12"/>
    <w:rsid w:val="00661ED0"/>
    <w:rsid w:val="00667635"/>
    <w:rsid w:val="00670FFE"/>
    <w:rsid w:val="00671464"/>
    <w:rsid w:val="00671A73"/>
    <w:rsid w:val="00672977"/>
    <w:rsid w:val="00672A1A"/>
    <w:rsid w:val="00673A73"/>
    <w:rsid w:val="006742A0"/>
    <w:rsid w:val="00674FDA"/>
    <w:rsid w:val="00675D20"/>
    <w:rsid w:val="0067796A"/>
    <w:rsid w:val="00686B0C"/>
    <w:rsid w:val="006872D4"/>
    <w:rsid w:val="006874E8"/>
    <w:rsid w:val="0069024D"/>
    <w:rsid w:val="006911C8"/>
    <w:rsid w:val="00692AB8"/>
    <w:rsid w:val="00692BF8"/>
    <w:rsid w:val="00694C64"/>
    <w:rsid w:val="006A4AA5"/>
    <w:rsid w:val="006A76A8"/>
    <w:rsid w:val="006A77F5"/>
    <w:rsid w:val="006B0895"/>
    <w:rsid w:val="006B3229"/>
    <w:rsid w:val="006B4D0F"/>
    <w:rsid w:val="006C1974"/>
    <w:rsid w:val="006C1BA6"/>
    <w:rsid w:val="006C2AEE"/>
    <w:rsid w:val="006C2CE0"/>
    <w:rsid w:val="006C4FDE"/>
    <w:rsid w:val="006C5778"/>
    <w:rsid w:val="006C7955"/>
    <w:rsid w:val="006D141E"/>
    <w:rsid w:val="006D4032"/>
    <w:rsid w:val="006D4130"/>
    <w:rsid w:val="006D5C9F"/>
    <w:rsid w:val="006D6938"/>
    <w:rsid w:val="006D6F12"/>
    <w:rsid w:val="006D742A"/>
    <w:rsid w:val="006D7ADC"/>
    <w:rsid w:val="006D7ECD"/>
    <w:rsid w:val="006E0618"/>
    <w:rsid w:val="006E2F89"/>
    <w:rsid w:val="006E31E6"/>
    <w:rsid w:val="006E3A9D"/>
    <w:rsid w:val="006E5FD6"/>
    <w:rsid w:val="006E654C"/>
    <w:rsid w:val="006E697E"/>
    <w:rsid w:val="006E7C79"/>
    <w:rsid w:val="006F04A5"/>
    <w:rsid w:val="006F289A"/>
    <w:rsid w:val="006F3566"/>
    <w:rsid w:val="006F4B9A"/>
    <w:rsid w:val="006F52E6"/>
    <w:rsid w:val="00700861"/>
    <w:rsid w:val="00701480"/>
    <w:rsid w:val="007014CC"/>
    <w:rsid w:val="0070166C"/>
    <w:rsid w:val="00705300"/>
    <w:rsid w:val="0070583D"/>
    <w:rsid w:val="007063C1"/>
    <w:rsid w:val="00706CED"/>
    <w:rsid w:val="00707820"/>
    <w:rsid w:val="00707EEC"/>
    <w:rsid w:val="00712459"/>
    <w:rsid w:val="00714910"/>
    <w:rsid w:val="00715469"/>
    <w:rsid w:val="00715AAA"/>
    <w:rsid w:val="007160EB"/>
    <w:rsid w:val="007172DE"/>
    <w:rsid w:val="007217E7"/>
    <w:rsid w:val="00721925"/>
    <w:rsid w:val="00721CB2"/>
    <w:rsid w:val="00722810"/>
    <w:rsid w:val="00722FDE"/>
    <w:rsid w:val="00723A73"/>
    <w:rsid w:val="007271BB"/>
    <w:rsid w:val="00730EBB"/>
    <w:rsid w:val="007338BC"/>
    <w:rsid w:val="00733F80"/>
    <w:rsid w:val="00733FF3"/>
    <w:rsid w:val="00735BC9"/>
    <w:rsid w:val="0073620A"/>
    <w:rsid w:val="00736E82"/>
    <w:rsid w:val="00737122"/>
    <w:rsid w:val="00740E0D"/>
    <w:rsid w:val="0074365C"/>
    <w:rsid w:val="007448D7"/>
    <w:rsid w:val="00744C0F"/>
    <w:rsid w:val="0074798F"/>
    <w:rsid w:val="0075132C"/>
    <w:rsid w:val="007518CB"/>
    <w:rsid w:val="00754099"/>
    <w:rsid w:val="007544A1"/>
    <w:rsid w:val="007560C6"/>
    <w:rsid w:val="00756AC8"/>
    <w:rsid w:val="007573CD"/>
    <w:rsid w:val="0076096D"/>
    <w:rsid w:val="00761219"/>
    <w:rsid w:val="00761E58"/>
    <w:rsid w:val="007635D4"/>
    <w:rsid w:val="00763A1A"/>
    <w:rsid w:val="00763F5A"/>
    <w:rsid w:val="0076561E"/>
    <w:rsid w:val="007657F9"/>
    <w:rsid w:val="0076589A"/>
    <w:rsid w:val="00766833"/>
    <w:rsid w:val="00767DC7"/>
    <w:rsid w:val="00775EC7"/>
    <w:rsid w:val="00776CF8"/>
    <w:rsid w:val="00776E76"/>
    <w:rsid w:val="00776EC8"/>
    <w:rsid w:val="00782B3D"/>
    <w:rsid w:val="00783E19"/>
    <w:rsid w:val="00784CEF"/>
    <w:rsid w:val="00785ADD"/>
    <w:rsid w:val="0078686B"/>
    <w:rsid w:val="007908ED"/>
    <w:rsid w:val="00790AFB"/>
    <w:rsid w:val="007928B2"/>
    <w:rsid w:val="00793EDC"/>
    <w:rsid w:val="0079524C"/>
    <w:rsid w:val="00795E43"/>
    <w:rsid w:val="00796141"/>
    <w:rsid w:val="007A31BB"/>
    <w:rsid w:val="007A4477"/>
    <w:rsid w:val="007A4D6F"/>
    <w:rsid w:val="007A4FCF"/>
    <w:rsid w:val="007A548A"/>
    <w:rsid w:val="007A600C"/>
    <w:rsid w:val="007A767D"/>
    <w:rsid w:val="007B04BB"/>
    <w:rsid w:val="007B2515"/>
    <w:rsid w:val="007B297A"/>
    <w:rsid w:val="007B4900"/>
    <w:rsid w:val="007B7A42"/>
    <w:rsid w:val="007C13CF"/>
    <w:rsid w:val="007C14E1"/>
    <w:rsid w:val="007C19FA"/>
    <w:rsid w:val="007C35D0"/>
    <w:rsid w:val="007C453B"/>
    <w:rsid w:val="007C5269"/>
    <w:rsid w:val="007C57ED"/>
    <w:rsid w:val="007C5DCE"/>
    <w:rsid w:val="007C7B42"/>
    <w:rsid w:val="007D0CE0"/>
    <w:rsid w:val="007D2B9D"/>
    <w:rsid w:val="007D3BB8"/>
    <w:rsid w:val="007D3CFD"/>
    <w:rsid w:val="007D4C2A"/>
    <w:rsid w:val="007D6FBE"/>
    <w:rsid w:val="007D73DA"/>
    <w:rsid w:val="007E044B"/>
    <w:rsid w:val="007E2255"/>
    <w:rsid w:val="007E55BC"/>
    <w:rsid w:val="007E60F6"/>
    <w:rsid w:val="007E62F6"/>
    <w:rsid w:val="007E680B"/>
    <w:rsid w:val="007F19F0"/>
    <w:rsid w:val="007F3E57"/>
    <w:rsid w:val="007F5D1C"/>
    <w:rsid w:val="007F6297"/>
    <w:rsid w:val="008018DE"/>
    <w:rsid w:val="0080224A"/>
    <w:rsid w:val="00807EEC"/>
    <w:rsid w:val="00811732"/>
    <w:rsid w:val="00811E46"/>
    <w:rsid w:val="00812BE1"/>
    <w:rsid w:val="00813EB8"/>
    <w:rsid w:val="00820F7D"/>
    <w:rsid w:val="008210AE"/>
    <w:rsid w:val="00821EC8"/>
    <w:rsid w:val="00822E0F"/>
    <w:rsid w:val="0082402E"/>
    <w:rsid w:val="00824134"/>
    <w:rsid w:val="00824FAC"/>
    <w:rsid w:val="0082669C"/>
    <w:rsid w:val="008306A7"/>
    <w:rsid w:val="00831C7C"/>
    <w:rsid w:val="008322F6"/>
    <w:rsid w:val="0083275F"/>
    <w:rsid w:val="00832D31"/>
    <w:rsid w:val="00833D48"/>
    <w:rsid w:val="00834118"/>
    <w:rsid w:val="00834290"/>
    <w:rsid w:val="00836B6E"/>
    <w:rsid w:val="008403F6"/>
    <w:rsid w:val="0084126E"/>
    <w:rsid w:val="008433D2"/>
    <w:rsid w:val="00845174"/>
    <w:rsid w:val="00845FE1"/>
    <w:rsid w:val="008468AC"/>
    <w:rsid w:val="00847380"/>
    <w:rsid w:val="00847F2C"/>
    <w:rsid w:val="00847FDC"/>
    <w:rsid w:val="0085016F"/>
    <w:rsid w:val="008533ED"/>
    <w:rsid w:val="00853FCA"/>
    <w:rsid w:val="00855D48"/>
    <w:rsid w:val="00856174"/>
    <w:rsid w:val="00857764"/>
    <w:rsid w:val="00857AF7"/>
    <w:rsid w:val="00860DEA"/>
    <w:rsid w:val="00861045"/>
    <w:rsid w:val="008614F5"/>
    <w:rsid w:val="0086203C"/>
    <w:rsid w:val="00862C4F"/>
    <w:rsid w:val="00863AD5"/>
    <w:rsid w:val="00870128"/>
    <w:rsid w:val="00871751"/>
    <w:rsid w:val="008726A1"/>
    <w:rsid w:val="00873C66"/>
    <w:rsid w:val="00875B99"/>
    <w:rsid w:val="00876348"/>
    <w:rsid w:val="00876CA0"/>
    <w:rsid w:val="00876F32"/>
    <w:rsid w:val="00880C62"/>
    <w:rsid w:val="00881D7E"/>
    <w:rsid w:val="0088227A"/>
    <w:rsid w:val="00884585"/>
    <w:rsid w:val="0088575A"/>
    <w:rsid w:val="008875B7"/>
    <w:rsid w:val="00887AB0"/>
    <w:rsid w:val="00887E88"/>
    <w:rsid w:val="008913CD"/>
    <w:rsid w:val="00893619"/>
    <w:rsid w:val="00893918"/>
    <w:rsid w:val="00895B2B"/>
    <w:rsid w:val="00895CA9"/>
    <w:rsid w:val="008A210E"/>
    <w:rsid w:val="008A48E3"/>
    <w:rsid w:val="008A5E4E"/>
    <w:rsid w:val="008A7180"/>
    <w:rsid w:val="008B02FC"/>
    <w:rsid w:val="008B3247"/>
    <w:rsid w:val="008B3CB5"/>
    <w:rsid w:val="008B7474"/>
    <w:rsid w:val="008B79C2"/>
    <w:rsid w:val="008C007F"/>
    <w:rsid w:val="008C09E4"/>
    <w:rsid w:val="008C0B61"/>
    <w:rsid w:val="008C200C"/>
    <w:rsid w:val="008C3842"/>
    <w:rsid w:val="008C3D3F"/>
    <w:rsid w:val="008C4284"/>
    <w:rsid w:val="008C5062"/>
    <w:rsid w:val="008C6530"/>
    <w:rsid w:val="008C70B3"/>
    <w:rsid w:val="008D16C2"/>
    <w:rsid w:val="008D31DE"/>
    <w:rsid w:val="008D329D"/>
    <w:rsid w:val="008D35DB"/>
    <w:rsid w:val="008D5468"/>
    <w:rsid w:val="008D5681"/>
    <w:rsid w:val="008E064F"/>
    <w:rsid w:val="008E08A6"/>
    <w:rsid w:val="008E1EBE"/>
    <w:rsid w:val="008E27FE"/>
    <w:rsid w:val="008E37FA"/>
    <w:rsid w:val="008E7C83"/>
    <w:rsid w:val="008E7D91"/>
    <w:rsid w:val="008F02C1"/>
    <w:rsid w:val="008F2C19"/>
    <w:rsid w:val="008F3AD0"/>
    <w:rsid w:val="008F6A5D"/>
    <w:rsid w:val="009002F1"/>
    <w:rsid w:val="00900C17"/>
    <w:rsid w:val="00900DB2"/>
    <w:rsid w:val="00900FFB"/>
    <w:rsid w:val="009045C4"/>
    <w:rsid w:val="00904647"/>
    <w:rsid w:val="00905624"/>
    <w:rsid w:val="00905E61"/>
    <w:rsid w:val="00906E6B"/>
    <w:rsid w:val="00911B6E"/>
    <w:rsid w:val="00911CC1"/>
    <w:rsid w:val="00913702"/>
    <w:rsid w:val="00915750"/>
    <w:rsid w:val="00917417"/>
    <w:rsid w:val="00917C38"/>
    <w:rsid w:val="00922308"/>
    <w:rsid w:val="00922333"/>
    <w:rsid w:val="00922963"/>
    <w:rsid w:val="009230CD"/>
    <w:rsid w:val="009253E0"/>
    <w:rsid w:val="009259FB"/>
    <w:rsid w:val="009264A7"/>
    <w:rsid w:val="00926685"/>
    <w:rsid w:val="0092682A"/>
    <w:rsid w:val="00926E19"/>
    <w:rsid w:val="009272E7"/>
    <w:rsid w:val="0092793E"/>
    <w:rsid w:val="00931171"/>
    <w:rsid w:val="0093290C"/>
    <w:rsid w:val="009332CA"/>
    <w:rsid w:val="009351B7"/>
    <w:rsid w:val="00935D13"/>
    <w:rsid w:val="009360D7"/>
    <w:rsid w:val="009405D4"/>
    <w:rsid w:val="0094342E"/>
    <w:rsid w:val="00943DC5"/>
    <w:rsid w:val="00946D90"/>
    <w:rsid w:val="00947BE5"/>
    <w:rsid w:val="00951B04"/>
    <w:rsid w:val="009527E6"/>
    <w:rsid w:val="00952D2D"/>
    <w:rsid w:val="009559BF"/>
    <w:rsid w:val="00960C55"/>
    <w:rsid w:val="009614C5"/>
    <w:rsid w:val="00961514"/>
    <w:rsid w:val="00962101"/>
    <w:rsid w:val="00965376"/>
    <w:rsid w:val="00967559"/>
    <w:rsid w:val="00971AD9"/>
    <w:rsid w:val="00971C3F"/>
    <w:rsid w:val="00973862"/>
    <w:rsid w:val="0097402F"/>
    <w:rsid w:val="009759C9"/>
    <w:rsid w:val="009765B6"/>
    <w:rsid w:val="00976675"/>
    <w:rsid w:val="0098302D"/>
    <w:rsid w:val="00983030"/>
    <w:rsid w:val="00983292"/>
    <w:rsid w:val="009842BD"/>
    <w:rsid w:val="0098480B"/>
    <w:rsid w:val="00984B0C"/>
    <w:rsid w:val="0098572A"/>
    <w:rsid w:val="00985A91"/>
    <w:rsid w:val="00985E29"/>
    <w:rsid w:val="009877D0"/>
    <w:rsid w:val="00991448"/>
    <w:rsid w:val="00991775"/>
    <w:rsid w:val="00992BEC"/>
    <w:rsid w:val="00996512"/>
    <w:rsid w:val="00996E95"/>
    <w:rsid w:val="009A0252"/>
    <w:rsid w:val="009A0754"/>
    <w:rsid w:val="009A284A"/>
    <w:rsid w:val="009A3E77"/>
    <w:rsid w:val="009A47E3"/>
    <w:rsid w:val="009B0800"/>
    <w:rsid w:val="009B4ACF"/>
    <w:rsid w:val="009B598A"/>
    <w:rsid w:val="009B7708"/>
    <w:rsid w:val="009B7C0F"/>
    <w:rsid w:val="009C0FF5"/>
    <w:rsid w:val="009C1338"/>
    <w:rsid w:val="009C1EB7"/>
    <w:rsid w:val="009C2DF8"/>
    <w:rsid w:val="009C3C55"/>
    <w:rsid w:val="009C552E"/>
    <w:rsid w:val="009C7027"/>
    <w:rsid w:val="009C779F"/>
    <w:rsid w:val="009D0827"/>
    <w:rsid w:val="009D1392"/>
    <w:rsid w:val="009D171D"/>
    <w:rsid w:val="009D30C7"/>
    <w:rsid w:val="009D5A22"/>
    <w:rsid w:val="009D5EE5"/>
    <w:rsid w:val="009D623F"/>
    <w:rsid w:val="009D68EB"/>
    <w:rsid w:val="009E2C50"/>
    <w:rsid w:val="009E476A"/>
    <w:rsid w:val="009E4E7F"/>
    <w:rsid w:val="009E608E"/>
    <w:rsid w:val="009E652E"/>
    <w:rsid w:val="009F0663"/>
    <w:rsid w:val="009F0FD8"/>
    <w:rsid w:val="009F2F6E"/>
    <w:rsid w:val="009F3164"/>
    <w:rsid w:val="009F3A34"/>
    <w:rsid w:val="009F4F11"/>
    <w:rsid w:val="009F6638"/>
    <w:rsid w:val="00A017A3"/>
    <w:rsid w:val="00A02409"/>
    <w:rsid w:val="00A03562"/>
    <w:rsid w:val="00A061BE"/>
    <w:rsid w:val="00A061E9"/>
    <w:rsid w:val="00A0707C"/>
    <w:rsid w:val="00A10397"/>
    <w:rsid w:val="00A11BBD"/>
    <w:rsid w:val="00A1296E"/>
    <w:rsid w:val="00A13818"/>
    <w:rsid w:val="00A14180"/>
    <w:rsid w:val="00A14819"/>
    <w:rsid w:val="00A14A00"/>
    <w:rsid w:val="00A170BF"/>
    <w:rsid w:val="00A17F23"/>
    <w:rsid w:val="00A20B2C"/>
    <w:rsid w:val="00A2263F"/>
    <w:rsid w:val="00A22AF3"/>
    <w:rsid w:val="00A231CA"/>
    <w:rsid w:val="00A238B1"/>
    <w:rsid w:val="00A2594D"/>
    <w:rsid w:val="00A25EF9"/>
    <w:rsid w:val="00A27338"/>
    <w:rsid w:val="00A30A28"/>
    <w:rsid w:val="00A346F2"/>
    <w:rsid w:val="00A34F0E"/>
    <w:rsid w:val="00A36EB9"/>
    <w:rsid w:val="00A40F2E"/>
    <w:rsid w:val="00A41B15"/>
    <w:rsid w:val="00A420D3"/>
    <w:rsid w:val="00A42E62"/>
    <w:rsid w:val="00A43E35"/>
    <w:rsid w:val="00A44DA6"/>
    <w:rsid w:val="00A46B75"/>
    <w:rsid w:val="00A47735"/>
    <w:rsid w:val="00A500D2"/>
    <w:rsid w:val="00A50B70"/>
    <w:rsid w:val="00A51405"/>
    <w:rsid w:val="00A51A41"/>
    <w:rsid w:val="00A51D7E"/>
    <w:rsid w:val="00A52177"/>
    <w:rsid w:val="00A52DDB"/>
    <w:rsid w:val="00A53972"/>
    <w:rsid w:val="00A60B0F"/>
    <w:rsid w:val="00A633CF"/>
    <w:rsid w:val="00A66613"/>
    <w:rsid w:val="00A67B72"/>
    <w:rsid w:val="00A70335"/>
    <w:rsid w:val="00A73D13"/>
    <w:rsid w:val="00A74C1D"/>
    <w:rsid w:val="00A74DB8"/>
    <w:rsid w:val="00A76817"/>
    <w:rsid w:val="00A768D9"/>
    <w:rsid w:val="00A8288D"/>
    <w:rsid w:val="00A83199"/>
    <w:rsid w:val="00A8321D"/>
    <w:rsid w:val="00A8398F"/>
    <w:rsid w:val="00A8797F"/>
    <w:rsid w:val="00A90AEC"/>
    <w:rsid w:val="00A916FD"/>
    <w:rsid w:val="00A928A8"/>
    <w:rsid w:val="00A9317B"/>
    <w:rsid w:val="00A941C0"/>
    <w:rsid w:val="00A95172"/>
    <w:rsid w:val="00A952B2"/>
    <w:rsid w:val="00AA018F"/>
    <w:rsid w:val="00AA075D"/>
    <w:rsid w:val="00AA08C5"/>
    <w:rsid w:val="00AA1302"/>
    <w:rsid w:val="00AA177B"/>
    <w:rsid w:val="00AA2009"/>
    <w:rsid w:val="00AA203F"/>
    <w:rsid w:val="00AA75B5"/>
    <w:rsid w:val="00AA7AA3"/>
    <w:rsid w:val="00AB0318"/>
    <w:rsid w:val="00AB11F8"/>
    <w:rsid w:val="00AB372C"/>
    <w:rsid w:val="00AB384B"/>
    <w:rsid w:val="00AB428A"/>
    <w:rsid w:val="00AB4ECC"/>
    <w:rsid w:val="00AB7594"/>
    <w:rsid w:val="00AC1631"/>
    <w:rsid w:val="00AC1814"/>
    <w:rsid w:val="00AC2F6C"/>
    <w:rsid w:val="00AC4AE6"/>
    <w:rsid w:val="00AC57E3"/>
    <w:rsid w:val="00AD0D83"/>
    <w:rsid w:val="00AD1588"/>
    <w:rsid w:val="00AD6808"/>
    <w:rsid w:val="00AE15DD"/>
    <w:rsid w:val="00AE26F0"/>
    <w:rsid w:val="00AE2BF4"/>
    <w:rsid w:val="00AE4524"/>
    <w:rsid w:val="00AE5837"/>
    <w:rsid w:val="00AE6C18"/>
    <w:rsid w:val="00AF0DA9"/>
    <w:rsid w:val="00AF4298"/>
    <w:rsid w:val="00AF487C"/>
    <w:rsid w:val="00AF4DB5"/>
    <w:rsid w:val="00AF5A05"/>
    <w:rsid w:val="00AF6140"/>
    <w:rsid w:val="00AF6597"/>
    <w:rsid w:val="00B00580"/>
    <w:rsid w:val="00B00F8F"/>
    <w:rsid w:val="00B01248"/>
    <w:rsid w:val="00B01E13"/>
    <w:rsid w:val="00B0242A"/>
    <w:rsid w:val="00B028BB"/>
    <w:rsid w:val="00B03971"/>
    <w:rsid w:val="00B04681"/>
    <w:rsid w:val="00B06033"/>
    <w:rsid w:val="00B060DA"/>
    <w:rsid w:val="00B064F4"/>
    <w:rsid w:val="00B06D6E"/>
    <w:rsid w:val="00B078DE"/>
    <w:rsid w:val="00B12328"/>
    <w:rsid w:val="00B13826"/>
    <w:rsid w:val="00B139C7"/>
    <w:rsid w:val="00B13B74"/>
    <w:rsid w:val="00B15C2F"/>
    <w:rsid w:val="00B15E15"/>
    <w:rsid w:val="00B17D59"/>
    <w:rsid w:val="00B17E99"/>
    <w:rsid w:val="00B21022"/>
    <w:rsid w:val="00B21233"/>
    <w:rsid w:val="00B233C0"/>
    <w:rsid w:val="00B23F95"/>
    <w:rsid w:val="00B24FB4"/>
    <w:rsid w:val="00B26D76"/>
    <w:rsid w:val="00B27F9B"/>
    <w:rsid w:val="00B32493"/>
    <w:rsid w:val="00B324BA"/>
    <w:rsid w:val="00B32570"/>
    <w:rsid w:val="00B35DBE"/>
    <w:rsid w:val="00B361E3"/>
    <w:rsid w:val="00B40E44"/>
    <w:rsid w:val="00B50454"/>
    <w:rsid w:val="00B52416"/>
    <w:rsid w:val="00B52EC1"/>
    <w:rsid w:val="00B53201"/>
    <w:rsid w:val="00B5320F"/>
    <w:rsid w:val="00B543B8"/>
    <w:rsid w:val="00B54F13"/>
    <w:rsid w:val="00B54F6E"/>
    <w:rsid w:val="00B550B9"/>
    <w:rsid w:val="00B57DC8"/>
    <w:rsid w:val="00B6129C"/>
    <w:rsid w:val="00B6248E"/>
    <w:rsid w:val="00B62512"/>
    <w:rsid w:val="00B63144"/>
    <w:rsid w:val="00B637F3"/>
    <w:rsid w:val="00B641A0"/>
    <w:rsid w:val="00B65EDF"/>
    <w:rsid w:val="00B70F62"/>
    <w:rsid w:val="00B7162F"/>
    <w:rsid w:val="00B72531"/>
    <w:rsid w:val="00B76556"/>
    <w:rsid w:val="00B77ACF"/>
    <w:rsid w:val="00B824C6"/>
    <w:rsid w:val="00B836B9"/>
    <w:rsid w:val="00B85FED"/>
    <w:rsid w:val="00B86450"/>
    <w:rsid w:val="00B878E1"/>
    <w:rsid w:val="00B903A0"/>
    <w:rsid w:val="00B90C47"/>
    <w:rsid w:val="00B91ABA"/>
    <w:rsid w:val="00B921C3"/>
    <w:rsid w:val="00B9255E"/>
    <w:rsid w:val="00B92E39"/>
    <w:rsid w:val="00B938C1"/>
    <w:rsid w:val="00B941B7"/>
    <w:rsid w:val="00BA14AC"/>
    <w:rsid w:val="00BA1AED"/>
    <w:rsid w:val="00BA32DD"/>
    <w:rsid w:val="00BA41E7"/>
    <w:rsid w:val="00BA551C"/>
    <w:rsid w:val="00BA7200"/>
    <w:rsid w:val="00BA7323"/>
    <w:rsid w:val="00BB2F36"/>
    <w:rsid w:val="00BB3DF6"/>
    <w:rsid w:val="00BB3F86"/>
    <w:rsid w:val="00BB5879"/>
    <w:rsid w:val="00BB5C60"/>
    <w:rsid w:val="00BB5F6F"/>
    <w:rsid w:val="00BB7812"/>
    <w:rsid w:val="00BB7AAA"/>
    <w:rsid w:val="00BC0541"/>
    <w:rsid w:val="00BC1D67"/>
    <w:rsid w:val="00BC2E34"/>
    <w:rsid w:val="00BC31BE"/>
    <w:rsid w:val="00BC581D"/>
    <w:rsid w:val="00BC65A5"/>
    <w:rsid w:val="00BD07BE"/>
    <w:rsid w:val="00BD1ABA"/>
    <w:rsid w:val="00BD2FBD"/>
    <w:rsid w:val="00BD366C"/>
    <w:rsid w:val="00BD5BAA"/>
    <w:rsid w:val="00BD5C9A"/>
    <w:rsid w:val="00BD6134"/>
    <w:rsid w:val="00BD7CAA"/>
    <w:rsid w:val="00BD7D47"/>
    <w:rsid w:val="00BD7F08"/>
    <w:rsid w:val="00BE045C"/>
    <w:rsid w:val="00BE17BA"/>
    <w:rsid w:val="00BE2252"/>
    <w:rsid w:val="00BE6D67"/>
    <w:rsid w:val="00BE6E2F"/>
    <w:rsid w:val="00BF1565"/>
    <w:rsid w:val="00BF182B"/>
    <w:rsid w:val="00BF1D8C"/>
    <w:rsid w:val="00BF239B"/>
    <w:rsid w:val="00BF2DFF"/>
    <w:rsid w:val="00BF40E4"/>
    <w:rsid w:val="00BF53E0"/>
    <w:rsid w:val="00BF5C3F"/>
    <w:rsid w:val="00BF68A8"/>
    <w:rsid w:val="00BF7FAC"/>
    <w:rsid w:val="00C008DE"/>
    <w:rsid w:val="00C014F1"/>
    <w:rsid w:val="00C0396B"/>
    <w:rsid w:val="00C03EC9"/>
    <w:rsid w:val="00C041C5"/>
    <w:rsid w:val="00C05AE0"/>
    <w:rsid w:val="00C05AEE"/>
    <w:rsid w:val="00C06D6B"/>
    <w:rsid w:val="00C10642"/>
    <w:rsid w:val="00C10C91"/>
    <w:rsid w:val="00C1114F"/>
    <w:rsid w:val="00C1184D"/>
    <w:rsid w:val="00C11D52"/>
    <w:rsid w:val="00C1279E"/>
    <w:rsid w:val="00C13987"/>
    <w:rsid w:val="00C160D8"/>
    <w:rsid w:val="00C17C63"/>
    <w:rsid w:val="00C200B3"/>
    <w:rsid w:val="00C22887"/>
    <w:rsid w:val="00C233D6"/>
    <w:rsid w:val="00C237CA"/>
    <w:rsid w:val="00C2397F"/>
    <w:rsid w:val="00C27D79"/>
    <w:rsid w:val="00C33BB1"/>
    <w:rsid w:val="00C33BCB"/>
    <w:rsid w:val="00C34263"/>
    <w:rsid w:val="00C35909"/>
    <w:rsid w:val="00C35C09"/>
    <w:rsid w:val="00C36213"/>
    <w:rsid w:val="00C40978"/>
    <w:rsid w:val="00C429C3"/>
    <w:rsid w:val="00C438FA"/>
    <w:rsid w:val="00C43A5C"/>
    <w:rsid w:val="00C43E6E"/>
    <w:rsid w:val="00C44C03"/>
    <w:rsid w:val="00C44F45"/>
    <w:rsid w:val="00C459A0"/>
    <w:rsid w:val="00C50145"/>
    <w:rsid w:val="00C507BB"/>
    <w:rsid w:val="00C51AE6"/>
    <w:rsid w:val="00C53CB1"/>
    <w:rsid w:val="00C54FB3"/>
    <w:rsid w:val="00C56513"/>
    <w:rsid w:val="00C577CB"/>
    <w:rsid w:val="00C603AE"/>
    <w:rsid w:val="00C60D3D"/>
    <w:rsid w:val="00C6122C"/>
    <w:rsid w:val="00C653D6"/>
    <w:rsid w:val="00C70459"/>
    <w:rsid w:val="00C71916"/>
    <w:rsid w:val="00C71D94"/>
    <w:rsid w:val="00C723B5"/>
    <w:rsid w:val="00C72737"/>
    <w:rsid w:val="00C727DD"/>
    <w:rsid w:val="00C729BC"/>
    <w:rsid w:val="00C73BDA"/>
    <w:rsid w:val="00C74111"/>
    <w:rsid w:val="00C74690"/>
    <w:rsid w:val="00C74883"/>
    <w:rsid w:val="00C74BDC"/>
    <w:rsid w:val="00C74DEE"/>
    <w:rsid w:val="00C764CF"/>
    <w:rsid w:val="00C77998"/>
    <w:rsid w:val="00C81D2A"/>
    <w:rsid w:val="00C82A57"/>
    <w:rsid w:val="00C8513D"/>
    <w:rsid w:val="00C86785"/>
    <w:rsid w:val="00C87498"/>
    <w:rsid w:val="00C90359"/>
    <w:rsid w:val="00C9182B"/>
    <w:rsid w:val="00C96E1B"/>
    <w:rsid w:val="00C9793F"/>
    <w:rsid w:val="00CA042A"/>
    <w:rsid w:val="00CA1260"/>
    <w:rsid w:val="00CA2306"/>
    <w:rsid w:val="00CA4C65"/>
    <w:rsid w:val="00CA7695"/>
    <w:rsid w:val="00CA7F34"/>
    <w:rsid w:val="00CB0847"/>
    <w:rsid w:val="00CB1BC1"/>
    <w:rsid w:val="00CB213A"/>
    <w:rsid w:val="00CB3D05"/>
    <w:rsid w:val="00CB449F"/>
    <w:rsid w:val="00CB4EAD"/>
    <w:rsid w:val="00CB5FFD"/>
    <w:rsid w:val="00CB6149"/>
    <w:rsid w:val="00CB62B4"/>
    <w:rsid w:val="00CB6E9D"/>
    <w:rsid w:val="00CB7144"/>
    <w:rsid w:val="00CB7513"/>
    <w:rsid w:val="00CB7943"/>
    <w:rsid w:val="00CC0085"/>
    <w:rsid w:val="00CC1F79"/>
    <w:rsid w:val="00CC233A"/>
    <w:rsid w:val="00CC283F"/>
    <w:rsid w:val="00CC5690"/>
    <w:rsid w:val="00CC6EF2"/>
    <w:rsid w:val="00CC739C"/>
    <w:rsid w:val="00CC770F"/>
    <w:rsid w:val="00CD07F8"/>
    <w:rsid w:val="00CD25DB"/>
    <w:rsid w:val="00CD3458"/>
    <w:rsid w:val="00CD6824"/>
    <w:rsid w:val="00CE1F1D"/>
    <w:rsid w:val="00CE219C"/>
    <w:rsid w:val="00CE66E8"/>
    <w:rsid w:val="00CF0D34"/>
    <w:rsid w:val="00CF0E45"/>
    <w:rsid w:val="00CF3C31"/>
    <w:rsid w:val="00CF4979"/>
    <w:rsid w:val="00CF750A"/>
    <w:rsid w:val="00D0032F"/>
    <w:rsid w:val="00D01F17"/>
    <w:rsid w:val="00D03AC5"/>
    <w:rsid w:val="00D04F08"/>
    <w:rsid w:val="00D05812"/>
    <w:rsid w:val="00D07F1E"/>
    <w:rsid w:val="00D103E9"/>
    <w:rsid w:val="00D1339E"/>
    <w:rsid w:val="00D159EA"/>
    <w:rsid w:val="00D207B6"/>
    <w:rsid w:val="00D20C5C"/>
    <w:rsid w:val="00D20D18"/>
    <w:rsid w:val="00D22A2B"/>
    <w:rsid w:val="00D2372F"/>
    <w:rsid w:val="00D24D2B"/>
    <w:rsid w:val="00D254A1"/>
    <w:rsid w:val="00D26840"/>
    <w:rsid w:val="00D3020A"/>
    <w:rsid w:val="00D31872"/>
    <w:rsid w:val="00D32055"/>
    <w:rsid w:val="00D32176"/>
    <w:rsid w:val="00D33725"/>
    <w:rsid w:val="00D33D91"/>
    <w:rsid w:val="00D3475D"/>
    <w:rsid w:val="00D36A9F"/>
    <w:rsid w:val="00D36AED"/>
    <w:rsid w:val="00D36C0F"/>
    <w:rsid w:val="00D411B5"/>
    <w:rsid w:val="00D41A86"/>
    <w:rsid w:val="00D44039"/>
    <w:rsid w:val="00D45F38"/>
    <w:rsid w:val="00D474B7"/>
    <w:rsid w:val="00D474D7"/>
    <w:rsid w:val="00D52034"/>
    <w:rsid w:val="00D53DD5"/>
    <w:rsid w:val="00D54D7A"/>
    <w:rsid w:val="00D556DB"/>
    <w:rsid w:val="00D5749D"/>
    <w:rsid w:val="00D5758B"/>
    <w:rsid w:val="00D61283"/>
    <w:rsid w:val="00D634AE"/>
    <w:rsid w:val="00D649A5"/>
    <w:rsid w:val="00D64F1F"/>
    <w:rsid w:val="00D668A8"/>
    <w:rsid w:val="00D66B1C"/>
    <w:rsid w:val="00D70D8A"/>
    <w:rsid w:val="00D713DF"/>
    <w:rsid w:val="00D7261A"/>
    <w:rsid w:val="00D72B58"/>
    <w:rsid w:val="00D73F1D"/>
    <w:rsid w:val="00D7428C"/>
    <w:rsid w:val="00D74639"/>
    <w:rsid w:val="00D755FF"/>
    <w:rsid w:val="00D75681"/>
    <w:rsid w:val="00D75707"/>
    <w:rsid w:val="00D76C09"/>
    <w:rsid w:val="00D77926"/>
    <w:rsid w:val="00D803E1"/>
    <w:rsid w:val="00D80FDD"/>
    <w:rsid w:val="00D84801"/>
    <w:rsid w:val="00D84A7B"/>
    <w:rsid w:val="00D85AA2"/>
    <w:rsid w:val="00D861AE"/>
    <w:rsid w:val="00D86CE8"/>
    <w:rsid w:val="00D876EC"/>
    <w:rsid w:val="00D912E4"/>
    <w:rsid w:val="00D9141D"/>
    <w:rsid w:val="00D92048"/>
    <w:rsid w:val="00D927EF"/>
    <w:rsid w:val="00D93756"/>
    <w:rsid w:val="00D9463F"/>
    <w:rsid w:val="00D953BE"/>
    <w:rsid w:val="00D9565F"/>
    <w:rsid w:val="00D95D98"/>
    <w:rsid w:val="00D9690E"/>
    <w:rsid w:val="00D96A40"/>
    <w:rsid w:val="00D97A68"/>
    <w:rsid w:val="00DA37F6"/>
    <w:rsid w:val="00DA4D0D"/>
    <w:rsid w:val="00DA51EF"/>
    <w:rsid w:val="00DB04B5"/>
    <w:rsid w:val="00DB093D"/>
    <w:rsid w:val="00DB1BE7"/>
    <w:rsid w:val="00DB213A"/>
    <w:rsid w:val="00DB2997"/>
    <w:rsid w:val="00DB364B"/>
    <w:rsid w:val="00DB64D3"/>
    <w:rsid w:val="00DB7635"/>
    <w:rsid w:val="00DB76EC"/>
    <w:rsid w:val="00DB773E"/>
    <w:rsid w:val="00DC08CC"/>
    <w:rsid w:val="00DC2C1B"/>
    <w:rsid w:val="00DC4D9D"/>
    <w:rsid w:val="00DC72B3"/>
    <w:rsid w:val="00DC752A"/>
    <w:rsid w:val="00DD0ED5"/>
    <w:rsid w:val="00DD207D"/>
    <w:rsid w:val="00DD24BA"/>
    <w:rsid w:val="00DD452B"/>
    <w:rsid w:val="00DD4A7C"/>
    <w:rsid w:val="00DD5272"/>
    <w:rsid w:val="00DD596A"/>
    <w:rsid w:val="00DD5FF2"/>
    <w:rsid w:val="00DE1092"/>
    <w:rsid w:val="00DE1C68"/>
    <w:rsid w:val="00DE2559"/>
    <w:rsid w:val="00DE2ABB"/>
    <w:rsid w:val="00DE2E54"/>
    <w:rsid w:val="00DE4009"/>
    <w:rsid w:val="00DE4088"/>
    <w:rsid w:val="00DE55E2"/>
    <w:rsid w:val="00DE6E48"/>
    <w:rsid w:val="00DE7906"/>
    <w:rsid w:val="00DF0BF7"/>
    <w:rsid w:val="00DF42E2"/>
    <w:rsid w:val="00DF4D6E"/>
    <w:rsid w:val="00DF561A"/>
    <w:rsid w:val="00DF58F1"/>
    <w:rsid w:val="00DF673C"/>
    <w:rsid w:val="00E02DF1"/>
    <w:rsid w:val="00E0327E"/>
    <w:rsid w:val="00E075FA"/>
    <w:rsid w:val="00E109C5"/>
    <w:rsid w:val="00E13388"/>
    <w:rsid w:val="00E20084"/>
    <w:rsid w:val="00E20241"/>
    <w:rsid w:val="00E20696"/>
    <w:rsid w:val="00E21AF8"/>
    <w:rsid w:val="00E241E0"/>
    <w:rsid w:val="00E244DB"/>
    <w:rsid w:val="00E24E79"/>
    <w:rsid w:val="00E25021"/>
    <w:rsid w:val="00E25B1F"/>
    <w:rsid w:val="00E2770E"/>
    <w:rsid w:val="00E27A4B"/>
    <w:rsid w:val="00E30860"/>
    <w:rsid w:val="00E30EF9"/>
    <w:rsid w:val="00E31AA1"/>
    <w:rsid w:val="00E32128"/>
    <w:rsid w:val="00E3491B"/>
    <w:rsid w:val="00E3510E"/>
    <w:rsid w:val="00E36170"/>
    <w:rsid w:val="00E370AD"/>
    <w:rsid w:val="00E41A88"/>
    <w:rsid w:val="00E41DCF"/>
    <w:rsid w:val="00E436BD"/>
    <w:rsid w:val="00E47EB9"/>
    <w:rsid w:val="00E52846"/>
    <w:rsid w:val="00E52E5E"/>
    <w:rsid w:val="00E54ABD"/>
    <w:rsid w:val="00E54AE6"/>
    <w:rsid w:val="00E54DA4"/>
    <w:rsid w:val="00E575C7"/>
    <w:rsid w:val="00E6143D"/>
    <w:rsid w:val="00E619EB"/>
    <w:rsid w:val="00E61B50"/>
    <w:rsid w:val="00E62537"/>
    <w:rsid w:val="00E64969"/>
    <w:rsid w:val="00E64EE7"/>
    <w:rsid w:val="00E65E83"/>
    <w:rsid w:val="00E662FA"/>
    <w:rsid w:val="00E664CA"/>
    <w:rsid w:val="00E66759"/>
    <w:rsid w:val="00E66BE5"/>
    <w:rsid w:val="00E67ABF"/>
    <w:rsid w:val="00E707B0"/>
    <w:rsid w:val="00E7088C"/>
    <w:rsid w:val="00E70B35"/>
    <w:rsid w:val="00E72C76"/>
    <w:rsid w:val="00E74006"/>
    <w:rsid w:val="00E74916"/>
    <w:rsid w:val="00E75873"/>
    <w:rsid w:val="00E76EC7"/>
    <w:rsid w:val="00E80354"/>
    <w:rsid w:val="00E8574F"/>
    <w:rsid w:val="00E90054"/>
    <w:rsid w:val="00E9034F"/>
    <w:rsid w:val="00E90FCB"/>
    <w:rsid w:val="00E917CA"/>
    <w:rsid w:val="00E92183"/>
    <w:rsid w:val="00E94B21"/>
    <w:rsid w:val="00E97947"/>
    <w:rsid w:val="00EA158D"/>
    <w:rsid w:val="00EA1E43"/>
    <w:rsid w:val="00EA2CE4"/>
    <w:rsid w:val="00EA4244"/>
    <w:rsid w:val="00EA42AA"/>
    <w:rsid w:val="00EA44B5"/>
    <w:rsid w:val="00EA693B"/>
    <w:rsid w:val="00EB04F5"/>
    <w:rsid w:val="00EB10D0"/>
    <w:rsid w:val="00EB2893"/>
    <w:rsid w:val="00EB2D7C"/>
    <w:rsid w:val="00EB4FBE"/>
    <w:rsid w:val="00EB6A87"/>
    <w:rsid w:val="00EB6CE7"/>
    <w:rsid w:val="00EC0F7E"/>
    <w:rsid w:val="00EC124A"/>
    <w:rsid w:val="00EC1308"/>
    <w:rsid w:val="00EC1528"/>
    <w:rsid w:val="00EC169C"/>
    <w:rsid w:val="00EC33F5"/>
    <w:rsid w:val="00EC3CB6"/>
    <w:rsid w:val="00EC5349"/>
    <w:rsid w:val="00EC5983"/>
    <w:rsid w:val="00EC667A"/>
    <w:rsid w:val="00EC66D4"/>
    <w:rsid w:val="00ED26EE"/>
    <w:rsid w:val="00ED301D"/>
    <w:rsid w:val="00ED427F"/>
    <w:rsid w:val="00ED4737"/>
    <w:rsid w:val="00ED4ED2"/>
    <w:rsid w:val="00ED7248"/>
    <w:rsid w:val="00ED7877"/>
    <w:rsid w:val="00ED7B1F"/>
    <w:rsid w:val="00EE1984"/>
    <w:rsid w:val="00EE2EE4"/>
    <w:rsid w:val="00EE3066"/>
    <w:rsid w:val="00EE37B1"/>
    <w:rsid w:val="00EE4798"/>
    <w:rsid w:val="00EE77F8"/>
    <w:rsid w:val="00EF0677"/>
    <w:rsid w:val="00EF19E1"/>
    <w:rsid w:val="00EF2C7C"/>
    <w:rsid w:val="00EF40A3"/>
    <w:rsid w:val="00EF540B"/>
    <w:rsid w:val="00EF5533"/>
    <w:rsid w:val="00EF56C6"/>
    <w:rsid w:val="00EF6AD4"/>
    <w:rsid w:val="00EF7BAA"/>
    <w:rsid w:val="00F003E4"/>
    <w:rsid w:val="00F0290E"/>
    <w:rsid w:val="00F03EA5"/>
    <w:rsid w:val="00F04541"/>
    <w:rsid w:val="00F04EA2"/>
    <w:rsid w:val="00F058DD"/>
    <w:rsid w:val="00F05AE7"/>
    <w:rsid w:val="00F11E45"/>
    <w:rsid w:val="00F11EFB"/>
    <w:rsid w:val="00F140CC"/>
    <w:rsid w:val="00F14570"/>
    <w:rsid w:val="00F1548F"/>
    <w:rsid w:val="00F162D2"/>
    <w:rsid w:val="00F16F5E"/>
    <w:rsid w:val="00F17804"/>
    <w:rsid w:val="00F17F86"/>
    <w:rsid w:val="00F2147D"/>
    <w:rsid w:val="00F2395D"/>
    <w:rsid w:val="00F25670"/>
    <w:rsid w:val="00F26B25"/>
    <w:rsid w:val="00F2727E"/>
    <w:rsid w:val="00F339C5"/>
    <w:rsid w:val="00F33B58"/>
    <w:rsid w:val="00F34850"/>
    <w:rsid w:val="00F35973"/>
    <w:rsid w:val="00F35DFA"/>
    <w:rsid w:val="00F377E2"/>
    <w:rsid w:val="00F406CD"/>
    <w:rsid w:val="00F42B6B"/>
    <w:rsid w:val="00F43318"/>
    <w:rsid w:val="00F43A17"/>
    <w:rsid w:val="00F43D57"/>
    <w:rsid w:val="00F45E64"/>
    <w:rsid w:val="00F510DB"/>
    <w:rsid w:val="00F51850"/>
    <w:rsid w:val="00F54F4D"/>
    <w:rsid w:val="00F5579E"/>
    <w:rsid w:val="00F567F5"/>
    <w:rsid w:val="00F56D39"/>
    <w:rsid w:val="00F6082A"/>
    <w:rsid w:val="00F60ACE"/>
    <w:rsid w:val="00F62822"/>
    <w:rsid w:val="00F63120"/>
    <w:rsid w:val="00F63CEE"/>
    <w:rsid w:val="00F63F70"/>
    <w:rsid w:val="00F642C2"/>
    <w:rsid w:val="00F64C36"/>
    <w:rsid w:val="00F653EA"/>
    <w:rsid w:val="00F65818"/>
    <w:rsid w:val="00F67353"/>
    <w:rsid w:val="00F67988"/>
    <w:rsid w:val="00F70647"/>
    <w:rsid w:val="00F7582C"/>
    <w:rsid w:val="00F81FBA"/>
    <w:rsid w:val="00F8289E"/>
    <w:rsid w:val="00F839F3"/>
    <w:rsid w:val="00F8417B"/>
    <w:rsid w:val="00F841D7"/>
    <w:rsid w:val="00F854CD"/>
    <w:rsid w:val="00F859C3"/>
    <w:rsid w:val="00F85B2F"/>
    <w:rsid w:val="00F86680"/>
    <w:rsid w:val="00F86A15"/>
    <w:rsid w:val="00F8729F"/>
    <w:rsid w:val="00F91187"/>
    <w:rsid w:val="00F91599"/>
    <w:rsid w:val="00F91BC3"/>
    <w:rsid w:val="00F93AE5"/>
    <w:rsid w:val="00F93DD3"/>
    <w:rsid w:val="00F9649F"/>
    <w:rsid w:val="00F96D0C"/>
    <w:rsid w:val="00F97AA0"/>
    <w:rsid w:val="00FA1444"/>
    <w:rsid w:val="00FA2468"/>
    <w:rsid w:val="00FA25D5"/>
    <w:rsid w:val="00FA2E25"/>
    <w:rsid w:val="00FA3824"/>
    <w:rsid w:val="00FA4595"/>
    <w:rsid w:val="00FA4F52"/>
    <w:rsid w:val="00FA65E3"/>
    <w:rsid w:val="00FB1644"/>
    <w:rsid w:val="00FB32C9"/>
    <w:rsid w:val="00FB3A3E"/>
    <w:rsid w:val="00FB4205"/>
    <w:rsid w:val="00FB4ABE"/>
    <w:rsid w:val="00FB4B02"/>
    <w:rsid w:val="00FB51C7"/>
    <w:rsid w:val="00FB73B6"/>
    <w:rsid w:val="00FB797D"/>
    <w:rsid w:val="00FB7F35"/>
    <w:rsid w:val="00FC0E23"/>
    <w:rsid w:val="00FC2219"/>
    <w:rsid w:val="00FC2A74"/>
    <w:rsid w:val="00FC4573"/>
    <w:rsid w:val="00FC4C7A"/>
    <w:rsid w:val="00FC50A4"/>
    <w:rsid w:val="00FC5F77"/>
    <w:rsid w:val="00FC61DF"/>
    <w:rsid w:val="00FC6E68"/>
    <w:rsid w:val="00FC780D"/>
    <w:rsid w:val="00FD1079"/>
    <w:rsid w:val="00FD217A"/>
    <w:rsid w:val="00FD4B94"/>
    <w:rsid w:val="00FD4CA8"/>
    <w:rsid w:val="00FD66D6"/>
    <w:rsid w:val="00FD72FF"/>
    <w:rsid w:val="00FE05BD"/>
    <w:rsid w:val="00FE18DF"/>
    <w:rsid w:val="00FE2237"/>
    <w:rsid w:val="00FE25D9"/>
    <w:rsid w:val="00FE2EC2"/>
    <w:rsid w:val="00FE4BF5"/>
    <w:rsid w:val="00FE4D71"/>
    <w:rsid w:val="00FE6382"/>
    <w:rsid w:val="00FE7017"/>
    <w:rsid w:val="00FE7A6F"/>
    <w:rsid w:val="00FF0FDE"/>
    <w:rsid w:val="00FF3B2E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06AB9C"/>
  <w15:docId w15:val="{220AA6B7-B646-4007-99EA-AB96A0F4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b w:val="0"/>
      <w:i w:val="0"/>
      <w:sz w:val="2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b w:val="0"/>
      <w:i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2">
    <w:name w:val="WW8Num5z2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 w:val="0"/>
      <w:i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w4winTerm">
    <w:name w:val="tw4winTerm"/>
    <w:rPr>
      <w:color w:val="0000FF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709" w:hanging="709"/>
    </w:pPr>
    <w:rPr>
      <w:sz w:val="24"/>
    </w:rPr>
  </w:style>
  <w:style w:type="paragraph" w:customStyle="1" w:styleId="Tekstpodstawowy211">
    <w:name w:val="Tekst podstawowy 211"/>
    <w:basedOn w:val="Normalny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uiPriority w:val="22"/>
    <w:qFormat/>
    <w:rsid w:val="00700861"/>
    <w:rPr>
      <w:b/>
      <w:bCs/>
    </w:rPr>
  </w:style>
  <w:style w:type="character" w:styleId="Odwoaniedokomentarza">
    <w:name w:val="annotation reference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semiHidden/>
    <w:rsid w:val="007B4900"/>
  </w:style>
  <w:style w:type="paragraph" w:styleId="Tematkomentarza">
    <w:name w:val="annotation subject"/>
    <w:basedOn w:val="Tekstkomentarza"/>
    <w:next w:val="Tekstkomentarza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semiHidden/>
    <w:rsid w:val="00256983"/>
  </w:style>
  <w:style w:type="character" w:styleId="Odwoanieprzypisukocowego">
    <w:name w:val="endnote reference"/>
    <w:semiHidden/>
    <w:rsid w:val="00256983"/>
    <w:rPr>
      <w:vertAlign w:val="superscript"/>
    </w:rPr>
  </w:style>
  <w:style w:type="paragraph" w:styleId="Akapitzlist">
    <w:name w:val="List Paragraph"/>
    <w:aliases w:val="CW_Lista,L1,Akapit z listą5"/>
    <w:basedOn w:val="Normalny"/>
    <w:link w:val="AkapitzlistZnak"/>
    <w:uiPriority w:val="34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table" w:styleId="Tabela-Siatka">
    <w:name w:val="Table Grid"/>
    <w:basedOn w:val="Standardowy"/>
    <w:uiPriority w:val="39"/>
    <w:rsid w:val="00A500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066B47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0B3D77"/>
    <w:pPr>
      <w:ind w:left="426"/>
      <w:jc w:val="both"/>
    </w:pPr>
    <w:rPr>
      <w:sz w:val="22"/>
    </w:rPr>
  </w:style>
  <w:style w:type="paragraph" w:customStyle="1" w:styleId="Tekstpodstawowy28">
    <w:name w:val="Tekst podstawowy 28"/>
    <w:basedOn w:val="Normalny"/>
    <w:rsid w:val="008D16C2"/>
    <w:pPr>
      <w:ind w:left="426"/>
      <w:jc w:val="both"/>
    </w:pPr>
    <w:rPr>
      <w:sz w:val="22"/>
    </w:rPr>
  </w:style>
  <w:style w:type="character" w:customStyle="1" w:styleId="Nagwek3Znak">
    <w:name w:val="Nagłówek 3 Znak"/>
    <w:basedOn w:val="Domylnaczcionkaakapitu"/>
    <w:link w:val="Nagwek3"/>
    <w:rsid w:val="00875B99"/>
    <w:rPr>
      <w:sz w:val="24"/>
      <w:lang w:eastAsia="ar-SA"/>
    </w:rPr>
  </w:style>
  <w:style w:type="character" w:customStyle="1" w:styleId="AkapitzlistZnak">
    <w:name w:val="Akapit z listą Znak"/>
    <w:aliases w:val="CW_Lista Znak,L1 Znak,Akapit z listą5 Znak"/>
    <w:link w:val="Akapitzlist"/>
    <w:uiPriority w:val="1"/>
    <w:qFormat/>
    <w:locked/>
    <w:rsid w:val="00943DC5"/>
    <w:rPr>
      <w:rFonts w:ascii="Calibri" w:eastAsia="Calibri" w:hAnsi="Calibri"/>
      <w:b/>
      <w:color w:val="1F497D"/>
      <w:sz w:val="72"/>
      <w:szCs w:val="72"/>
      <w:lang w:eastAsia="en-US"/>
    </w:rPr>
  </w:style>
  <w:style w:type="paragraph" w:customStyle="1" w:styleId="Default">
    <w:name w:val="Default"/>
    <w:rsid w:val="007338B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E83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A231CA"/>
    <w:pPr>
      <w:suppressAutoHyphens w:val="0"/>
      <w:spacing w:after="200" w:line="276" w:lineRule="auto"/>
      <w:ind w:left="720" w:right="204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F70647"/>
    <w:pPr>
      <w:ind w:left="934" w:hanging="425"/>
    </w:pPr>
    <w:rPr>
      <w:kern w:val="1"/>
      <w:sz w:val="22"/>
      <w:szCs w:val="22"/>
      <w:lang w:eastAsia="pl-PL" w:bidi="pl-PL"/>
    </w:rPr>
  </w:style>
  <w:style w:type="character" w:customStyle="1" w:styleId="value">
    <w:name w:val="value"/>
    <w:basedOn w:val="Domylnaczcionkaakapitu"/>
    <w:rsid w:val="001F68FC"/>
  </w:style>
  <w:style w:type="character" w:styleId="Uwydatnienie">
    <w:name w:val="Emphasis"/>
    <w:basedOn w:val="Domylnaczcionkaakapitu"/>
    <w:rsid w:val="001F68FC"/>
    <w:rPr>
      <w:i/>
      <w:iCs/>
    </w:rPr>
  </w:style>
  <w:style w:type="paragraph" w:styleId="Bezodstpw">
    <w:name w:val="No Spacing"/>
    <w:rsid w:val="001F68FC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2A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2ABD"/>
    <w:rPr>
      <w:i/>
      <w:iCs/>
      <w:color w:val="4F81BD" w:themeColor="accen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2FB3-31A9-4EC6-BD95-35CCBF43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3028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Links>
    <vt:vector size="18" baseType="variant"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mailto:zzmzp@zzmpoznan.pl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Mateusz Nasarzewski</cp:lastModifiedBy>
  <cp:revision>2</cp:revision>
  <cp:lastPrinted>2018-10-31T11:31:00Z</cp:lastPrinted>
  <dcterms:created xsi:type="dcterms:W3CDTF">2021-05-03T19:40:00Z</dcterms:created>
  <dcterms:modified xsi:type="dcterms:W3CDTF">2021-05-14T07:23:00Z</dcterms:modified>
</cp:coreProperties>
</file>